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w:t>
      </w:r>
      <w:r w:rsidRPr="00470005">
        <w:rPr>
          <w:rStyle w:val="apple-converted-space"/>
          <w:rFonts w:asciiTheme="minorHAnsi" w:hAnsiTheme="minorHAnsi" w:cs="Arial"/>
          <w:b/>
          <w:bCs/>
          <w:color w:val="000000"/>
        </w:rPr>
        <w:t> </w:t>
      </w:r>
      <w:r w:rsidRPr="00470005">
        <w:rPr>
          <w:rStyle w:val="Gl"/>
          <w:rFonts w:asciiTheme="minorHAnsi" w:hAnsiTheme="minorHAnsi" w:cs="Arial"/>
          <w:color w:val="000000"/>
        </w:rPr>
        <w:t>İLK TÜRK DEVLETLERİNDE DEVLET TEŞKİLÂTI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1-İlk Türk Devletlerinde Devlet Teşkilâtı İlk Türk Devletleri’nde devlet il (el) kelimesi ile ifade ediliyordu. İl kelimesi aynı zamanda barış manasına da gelmekteydi. Türk inanışına göre </w:t>
      </w:r>
      <w:proofErr w:type="spellStart"/>
      <w:r w:rsidRPr="00470005">
        <w:rPr>
          <w:rFonts w:asciiTheme="minorHAnsi" w:hAnsiTheme="minorHAnsi" w:cs="Arial"/>
          <w:color w:val="000000"/>
        </w:rPr>
        <w:t>kâğan</w:t>
      </w:r>
      <w:proofErr w:type="spellEnd"/>
      <w:r w:rsidRPr="00470005">
        <w:rPr>
          <w:rFonts w:asciiTheme="minorHAnsi" w:hAnsiTheme="minorHAnsi" w:cs="Arial"/>
          <w:color w:val="000000"/>
        </w:rPr>
        <w:t xml:space="preserve"> yönetme yetkisini Gök Tanrı’dan almıştır. Bu düşünceye Kut Anlayışı adı verilmektedir.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Türklerde devlet dört unsurdan meydana geliyordu: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Bağımsızlık:</w:t>
      </w:r>
      <w:r w:rsidRPr="00470005">
        <w:rPr>
          <w:rStyle w:val="apple-converted-space"/>
          <w:rFonts w:asciiTheme="minorHAnsi" w:hAnsiTheme="minorHAnsi" w:cs="Arial"/>
          <w:b/>
          <w:bCs/>
          <w:color w:val="000000"/>
        </w:rPr>
        <w:t> </w:t>
      </w:r>
      <w:r w:rsidRPr="00470005">
        <w:rPr>
          <w:rFonts w:asciiTheme="minorHAnsi" w:hAnsiTheme="minorHAnsi" w:cs="Arial"/>
          <w:color w:val="000000"/>
        </w:rPr>
        <w:t>(</w:t>
      </w:r>
      <w:proofErr w:type="spellStart"/>
      <w:r w:rsidRPr="00470005">
        <w:rPr>
          <w:rFonts w:asciiTheme="minorHAnsi" w:hAnsiTheme="minorHAnsi" w:cs="Arial"/>
          <w:color w:val="000000"/>
        </w:rPr>
        <w:t>Odsızlık</w:t>
      </w:r>
      <w:proofErr w:type="spellEnd"/>
      <w:r w:rsidRPr="00470005">
        <w:rPr>
          <w:rFonts w:asciiTheme="minorHAnsi" w:hAnsiTheme="minorHAnsi" w:cs="Arial"/>
          <w:color w:val="000000"/>
        </w:rPr>
        <w:t>) Türklerde bağımsızlık candan ve maldan daha değerlidir. Türkler için üzerinde hür yaşadıkları toprak gerçek vatandır.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Halk (Millet):</w:t>
      </w:r>
      <w:r w:rsidRPr="00470005">
        <w:rPr>
          <w:rStyle w:val="apple-converted-space"/>
          <w:rFonts w:asciiTheme="minorHAnsi" w:hAnsiTheme="minorHAnsi" w:cs="Arial"/>
          <w:color w:val="000000"/>
        </w:rPr>
        <w:t> </w:t>
      </w:r>
      <w:r w:rsidRPr="00470005">
        <w:rPr>
          <w:rFonts w:asciiTheme="minorHAnsi" w:hAnsiTheme="minorHAnsi" w:cs="Arial"/>
          <w:color w:val="000000"/>
        </w:rPr>
        <w:t>Millet devleti yaşatan ve kağanı başarılı kılan ana unsurdur. Kağan da milletin haklarını korumak</w:t>
      </w:r>
      <w:r w:rsidRPr="00470005">
        <w:rPr>
          <w:rFonts w:asciiTheme="minorHAnsi" w:hAnsiTheme="minorHAnsi" w:cs="Arial"/>
          <w:color w:val="7E7E7E"/>
        </w:rPr>
        <w:t xml:space="preserve"> </w:t>
      </w:r>
      <w:r w:rsidRPr="00470005">
        <w:rPr>
          <w:rFonts w:asciiTheme="minorHAnsi" w:hAnsiTheme="minorHAnsi" w:cs="Arial"/>
          <w:color w:val="000000"/>
        </w:rPr>
        <w:t>zorundaydı.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Ülke (Ulus):</w:t>
      </w:r>
      <w:r w:rsidRPr="00470005">
        <w:rPr>
          <w:rStyle w:val="apple-converted-space"/>
          <w:rFonts w:asciiTheme="minorHAnsi" w:hAnsiTheme="minorHAnsi" w:cs="Arial"/>
          <w:color w:val="000000"/>
        </w:rPr>
        <w:t> </w:t>
      </w:r>
      <w:r w:rsidRPr="00470005">
        <w:rPr>
          <w:rFonts w:asciiTheme="minorHAnsi" w:hAnsiTheme="minorHAnsi" w:cs="Arial"/>
          <w:color w:val="000000"/>
        </w:rPr>
        <w:t>Ülke, bağımsız bir devletin yetkilerini özgürce kullanabileceği coğrafi mekândır. Türkler ülke sınırlarına</w:t>
      </w:r>
      <w:r w:rsidRPr="00470005">
        <w:rPr>
          <w:rFonts w:asciiTheme="minorHAnsi" w:hAnsiTheme="minorHAnsi" w:cs="Arial"/>
          <w:color w:val="7E7E7E"/>
        </w:rPr>
        <w:t xml:space="preserve"> </w:t>
      </w:r>
      <w:r w:rsidRPr="00470005">
        <w:rPr>
          <w:rFonts w:asciiTheme="minorHAnsi" w:hAnsiTheme="minorHAnsi" w:cs="Arial"/>
          <w:color w:val="000000"/>
        </w:rPr>
        <w:t>yaka diyorlardı.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 Teşkilatlanma:</w:t>
      </w:r>
      <w:r w:rsidRPr="00470005">
        <w:rPr>
          <w:rStyle w:val="apple-converted-space"/>
          <w:rFonts w:asciiTheme="minorHAnsi" w:hAnsiTheme="minorHAnsi" w:cs="Arial"/>
          <w:color w:val="000000"/>
        </w:rPr>
        <w:t> </w:t>
      </w:r>
      <w:r w:rsidRPr="00470005">
        <w:rPr>
          <w:rFonts w:asciiTheme="minorHAnsi" w:hAnsiTheme="minorHAnsi" w:cs="Arial"/>
          <w:color w:val="000000"/>
        </w:rPr>
        <w:t>Tarihte birçok ülkeye hâkim olan Türklerde teşkilatlanma önemliydi. Bozkır yaşamının etkisi Türklerin kolay teşkilâtlanmasını sağlamıştır. Tarih boyunca Türklerin güçlü devletler kurmaları güçlü orduları sayesinde mümkün olmuştur. Türkler Hazarlar hariç ücretli asker bulundurmamıştır.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 NOT: Türk ordu sisteminde ilk düzenlemeyi Mete Han yapmış ve orduyu 10, 100, 1000 ve 10.000’ </w:t>
      </w:r>
      <w:proofErr w:type="spellStart"/>
      <w:r w:rsidRPr="00470005">
        <w:rPr>
          <w:rFonts w:asciiTheme="minorHAnsi" w:hAnsiTheme="minorHAnsi" w:cs="Arial"/>
          <w:color w:val="000000"/>
        </w:rPr>
        <w:t>lere</w:t>
      </w:r>
      <w:proofErr w:type="spellEnd"/>
      <w:r w:rsidRPr="00470005">
        <w:rPr>
          <w:rFonts w:asciiTheme="minorHAnsi" w:hAnsiTheme="minorHAnsi" w:cs="Arial"/>
          <w:color w:val="000000"/>
        </w:rPr>
        <w:t xml:space="preserve"> ayırmıştır. Bunların başına onbaşı, yüzbaşı, binbaşı ve </w:t>
      </w:r>
      <w:proofErr w:type="spellStart"/>
      <w:r w:rsidRPr="00470005">
        <w:rPr>
          <w:rFonts w:asciiTheme="minorHAnsi" w:hAnsiTheme="minorHAnsi" w:cs="Arial"/>
          <w:color w:val="000000"/>
        </w:rPr>
        <w:t>tümenbaşı</w:t>
      </w:r>
      <w:proofErr w:type="spellEnd"/>
      <w:r w:rsidRPr="00470005">
        <w:rPr>
          <w:rFonts w:asciiTheme="minorHAnsi" w:hAnsiTheme="minorHAnsi" w:cs="Arial"/>
          <w:color w:val="000000"/>
        </w:rPr>
        <w:t xml:space="preserve"> gibi komutanlar atamıştır.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Turan Taktiği (Kurt Oyunu), Keşif (Yelme) ve Yıpratma taktikleri</w:t>
      </w:r>
      <w:r w:rsidRPr="00470005">
        <w:rPr>
          <w:rFonts w:asciiTheme="minorHAnsi" w:hAnsiTheme="minorHAnsi" w:cs="Arial"/>
          <w:color w:val="000000"/>
        </w:rPr>
        <w:t>ni savaşlarda uygulamışlardır.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Türklerde Devlet Yönetimi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Türklerde devlet yönetimi kağan, </w:t>
      </w:r>
      <w:proofErr w:type="spellStart"/>
      <w:r w:rsidRPr="00470005">
        <w:rPr>
          <w:rStyle w:val="Gl"/>
          <w:rFonts w:asciiTheme="minorHAnsi" w:hAnsiTheme="minorHAnsi" w:cs="Arial"/>
          <w:color w:val="000000"/>
        </w:rPr>
        <w:t>ayukı</w:t>
      </w:r>
      <w:proofErr w:type="spellEnd"/>
      <w:r w:rsidRPr="00470005">
        <w:rPr>
          <w:rStyle w:val="Gl"/>
          <w:rFonts w:asciiTheme="minorHAnsi" w:hAnsiTheme="minorHAnsi" w:cs="Arial"/>
          <w:color w:val="000000"/>
        </w:rPr>
        <w:t xml:space="preserve"> (hükümet) ve kurultaydan oluşur.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a</w:t>
      </w:r>
      <w:proofErr w:type="gramEnd"/>
      <w:r w:rsidRPr="00470005">
        <w:rPr>
          <w:rStyle w:val="Gl"/>
          <w:rFonts w:asciiTheme="minorHAnsi" w:hAnsiTheme="minorHAnsi" w:cs="Arial"/>
          <w:color w:val="000000"/>
        </w:rPr>
        <w:t>-Kağan:</w:t>
      </w:r>
      <w:r w:rsidRPr="00470005">
        <w:rPr>
          <w:rStyle w:val="apple-converted-space"/>
          <w:rFonts w:asciiTheme="minorHAnsi" w:hAnsiTheme="minorHAnsi" w:cs="Arial"/>
          <w:color w:val="000000"/>
        </w:rPr>
        <w:t> </w:t>
      </w:r>
      <w:r w:rsidRPr="00470005">
        <w:rPr>
          <w:rFonts w:asciiTheme="minorHAnsi" w:hAnsiTheme="minorHAnsi" w:cs="Arial"/>
          <w:color w:val="000000"/>
        </w:rPr>
        <w:t>Devlet başkanıdır. Yönetme yetkisini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Gök Tanrı’</w:t>
      </w:r>
      <w:r w:rsidRPr="00470005">
        <w:rPr>
          <w:rFonts w:asciiTheme="minorHAnsi" w:hAnsiTheme="minorHAnsi" w:cs="Arial"/>
          <w:color w:val="000000"/>
        </w:rPr>
        <w:t>dan alır. Türk milletine hizmet etmek, orduyu yönetmek, adaleti sağlamak, Türk boylarını toplamak, töreyi uygulamak, mahkemelere başkanlık etmek ve kurultayı toplantıya çağırmak Kağan’ın görevleri arasındaydı</w:t>
      </w:r>
      <w:r w:rsidRPr="00470005">
        <w:rPr>
          <w:rStyle w:val="Gl"/>
          <w:rFonts w:asciiTheme="minorHAnsi" w:hAnsiTheme="minorHAnsi" w:cs="Arial"/>
          <w:color w:val="000000"/>
        </w:rPr>
        <w:t xml:space="preserve">. Hükümdarlar; han, </w:t>
      </w:r>
      <w:proofErr w:type="spellStart"/>
      <w:r w:rsidRPr="00470005">
        <w:rPr>
          <w:rStyle w:val="Gl"/>
          <w:rFonts w:asciiTheme="minorHAnsi" w:hAnsiTheme="minorHAnsi" w:cs="Arial"/>
          <w:color w:val="000000"/>
        </w:rPr>
        <w:t>idikut</w:t>
      </w:r>
      <w:proofErr w:type="spellEnd"/>
      <w:r w:rsidRPr="00470005">
        <w:rPr>
          <w:rStyle w:val="Gl"/>
          <w:rFonts w:asciiTheme="minorHAnsi" w:hAnsiTheme="minorHAnsi" w:cs="Arial"/>
          <w:color w:val="000000"/>
        </w:rPr>
        <w:t xml:space="preserve">, il–teber, </w:t>
      </w:r>
      <w:proofErr w:type="spellStart"/>
      <w:r w:rsidRPr="00470005">
        <w:rPr>
          <w:rStyle w:val="Gl"/>
          <w:rFonts w:asciiTheme="minorHAnsi" w:hAnsiTheme="minorHAnsi" w:cs="Arial"/>
          <w:color w:val="000000"/>
        </w:rPr>
        <w:t>şanyü</w:t>
      </w:r>
      <w:proofErr w:type="spellEnd"/>
      <w:r w:rsidRPr="00470005">
        <w:rPr>
          <w:rStyle w:val="Gl"/>
          <w:rFonts w:asciiTheme="minorHAnsi" w:hAnsiTheme="minorHAnsi" w:cs="Arial"/>
          <w:color w:val="000000"/>
        </w:rPr>
        <w:t>, yabgu, kağan</w:t>
      </w:r>
      <w:r w:rsidRPr="00470005">
        <w:rPr>
          <w:rStyle w:val="apple-converted-space"/>
          <w:rFonts w:asciiTheme="minorHAnsi" w:hAnsiTheme="minorHAnsi" w:cs="Arial"/>
          <w:color w:val="000000"/>
        </w:rPr>
        <w:t> </w:t>
      </w:r>
      <w:r w:rsidRPr="00470005">
        <w:rPr>
          <w:rFonts w:asciiTheme="minorHAnsi" w:hAnsiTheme="minorHAnsi" w:cs="Arial"/>
          <w:color w:val="000000"/>
        </w:rPr>
        <w:t>gibi unvanları kullanıyordu.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NOT:</w:t>
      </w:r>
      <w:r w:rsidRPr="00470005">
        <w:rPr>
          <w:rFonts w:asciiTheme="minorHAnsi" w:hAnsiTheme="minorHAnsi" w:cs="Arial"/>
          <w:color w:val="000000"/>
        </w:rPr>
        <w:t>Hükümdara</w:t>
      </w:r>
      <w:proofErr w:type="gramEnd"/>
      <w:r w:rsidRPr="00470005">
        <w:rPr>
          <w:rFonts w:asciiTheme="minorHAnsi" w:hAnsiTheme="minorHAnsi" w:cs="Arial"/>
          <w:color w:val="000000"/>
        </w:rPr>
        <w:t xml:space="preserve"> devlet yönetiminde hatun adı verilen eşleri yardımcı olurdu. Hatun devlet meclislerine katıldığı gibi elçi kabullerinde de bulunurdu.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Hükümdar çocuklarına </w:t>
      </w:r>
      <w:proofErr w:type="spellStart"/>
      <w:r w:rsidRPr="00470005">
        <w:rPr>
          <w:rFonts w:asciiTheme="minorHAnsi" w:hAnsiTheme="minorHAnsi" w:cs="Arial"/>
          <w:color w:val="000000"/>
        </w:rPr>
        <w:t>tigin</w:t>
      </w:r>
      <w:proofErr w:type="spellEnd"/>
      <w:r w:rsidRPr="00470005">
        <w:rPr>
          <w:rFonts w:asciiTheme="minorHAnsi" w:hAnsiTheme="minorHAnsi" w:cs="Arial"/>
          <w:color w:val="000000"/>
        </w:rPr>
        <w:t xml:space="preserve"> veya şehzade deniyordu. Ülke, </w:t>
      </w:r>
      <w:proofErr w:type="spellStart"/>
      <w:r w:rsidRPr="00470005">
        <w:rPr>
          <w:rFonts w:asciiTheme="minorHAnsi" w:hAnsiTheme="minorHAnsi" w:cs="Arial"/>
          <w:color w:val="000000"/>
        </w:rPr>
        <w:t>hanedânın</w:t>
      </w:r>
      <w:proofErr w:type="spellEnd"/>
      <w:r w:rsidRPr="00470005">
        <w:rPr>
          <w:rFonts w:asciiTheme="minorHAnsi" w:hAnsiTheme="minorHAnsi" w:cs="Arial"/>
          <w:color w:val="000000"/>
        </w:rPr>
        <w:t xml:space="preserve"> ortak malı sayıldığından sık </w:t>
      </w:r>
      <w:proofErr w:type="spellStart"/>
      <w:r w:rsidRPr="00470005">
        <w:rPr>
          <w:rFonts w:asciiTheme="minorHAnsi" w:hAnsiTheme="minorHAnsi" w:cs="Arial"/>
          <w:color w:val="000000"/>
        </w:rPr>
        <w:t>sık</w:t>
      </w:r>
      <w:proofErr w:type="spellEnd"/>
      <w:r w:rsidRPr="00470005">
        <w:rPr>
          <w:rFonts w:asciiTheme="minorHAnsi" w:hAnsiTheme="minorHAnsi" w:cs="Arial"/>
          <w:color w:val="000000"/>
        </w:rPr>
        <w:t xml:space="preserve"> taht kavgaları yaşanıyordu.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Türklerdeki Bazı Devlet Görevlileri: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proofErr w:type="gramStart"/>
      <w:r w:rsidRPr="00470005">
        <w:rPr>
          <w:rStyle w:val="Gl"/>
          <w:rFonts w:asciiTheme="minorHAnsi" w:hAnsiTheme="minorHAnsi" w:cs="Arial"/>
          <w:color w:val="000000"/>
        </w:rPr>
        <w:t>Tamgacı</w:t>
      </w:r>
      <w:proofErr w:type="spellEnd"/>
      <w:r w:rsidRPr="00470005">
        <w:rPr>
          <w:rStyle w:val="Gl"/>
          <w:rFonts w:asciiTheme="minorHAnsi" w:hAnsiTheme="minorHAnsi" w:cs="Arial"/>
          <w:color w:val="000000"/>
        </w:rPr>
        <w:t xml:space="preserve"> :</w:t>
      </w:r>
      <w:r w:rsidRPr="00470005">
        <w:rPr>
          <w:rStyle w:val="apple-converted-space"/>
          <w:rFonts w:asciiTheme="minorHAnsi" w:hAnsiTheme="minorHAnsi" w:cs="Arial"/>
          <w:color w:val="000000"/>
        </w:rPr>
        <w:t> </w:t>
      </w:r>
      <w:r w:rsidRPr="00470005">
        <w:rPr>
          <w:rFonts w:asciiTheme="minorHAnsi" w:hAnsiTheme="minorHAnsi" w:cs="Arial"/>
          <w:color w:val="000000"/>
        </w:rPr>
        <w:t>Mühürdar</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proofErr w:type="gramStart"/>
      <w:r w:rsidRPr="00470005">
        <w:rPr>
          <w:rStyle w:val="Gl"/>
          <w:rFonts w:asciiTheme="minorHAnsi" w:hAnsiTheme="minorHAnsi" w:cs="Arial"/>
          <w:color w:val="000000"/>
        </w:rPr>
        <w:t>Agıçı</w:t>
      </w:r>
      <w:proofErr w:type="spellEnd"/>
      <w:r w:rsidRPr="00470005">
        <w:rPr>
          <w:rStyle w:val="Gl"/>
          <w:rFonts w:asciiTheme="minorHAnsi" w:hAnsiTheme="minorHAnsi" w:cs="Arial"/>
          <w:color w:val="000000"/>
        </w:rPr>
        <w:t xml:space="preserve"> :</w:t>
      </w:r>
      <w:r w:rsidRPr="00470005">
        <w:rPr>
          <w:rStyle w:val="apple-converted-space"/>
          <w:rFonts w:asciiTheme="minorHAnsi" w:hAnsiTheme="minorHAnsi" w:cs="Arial"/>
          <w:color w:val="000000"/>
        </w:rPr>
        <w:t> </w:t>
      </w:r>
      <w:r w:rsidRPr="00470005">
        <w:rPr>
          <w:rFonts w:asciiTheme="minorHAnsi" w:hAnsiTheme="minorHAnsi" w:cs="Arial"/>
          <w:color w:val="000000"/>
        </w:rPr>
        <w:t>Hazinedar</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Subaşı :</w:t>
      </w:r>
      <w:r w:rsidRPr="00470005">
        <w:rPr>
          <w:rStyle w:val="apple-converted-space"/>
          <w:rFonts w:asciiTheme="minorHAnsi" w:hAnsiTheme="minorHAnsi" w:cs="Arial"/>
          <w:color w:val="000000"/>
        </w:rPr>
        <w:t> </w:t>
      </w:r>
      <w:r w:rsidRPr="00470005">
        <w:rPr>
          <w:rFonts w:asciiTheme="minorHAnsi" w:hAnsiTheme="minorHAnsi" w:cs="Arial"/>
          <w:color w:val="000000"/>
        </w:rPr>
        <w:t>Ordu</w:t>
      </w:r>
      <w:proofErr w:type="gramEnd"/>
      <w:r w:rsidRPr="00470005">
        <w:rPr>
          <w:rFonts w:asciiTheme="minorHAnsi" w:hAnsiTheme="minorHAnsi" w:cs="Arial"/>
          <w:color w:val="000000"/>
        </w:rPr>
        <w:t xml:space="preserve"> komutanı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Tutuk :</w:t>
      </w:r>
      <w:r w:rsidRPr="00470005">
        <w:rPr>
          <w:rStyle w:val="apple-converted-space"/>
          <w:rFonts w:asciiTheme="minorHAnsi" w:hAnsiTheme="minorHAnsi" w:cs="Arial"/>
          <w:color w:val="000000"/>
        </w:rPr>
        <w:t> </w:t>
      </w:r>
      <w:r w:rsidRPr="00470005">
        <w:rPr>
          <w:rFonts w:asciiTheme="minorHAnsi" w:hAnsiTheme="minorHAnsi" w:cs="Arial"/>
          <w:color w:val="000000"/>
        </w:rPr>
        <w:t>Askeri</w:t>
      </w:r>
      <w:proofErr w:type="gramEnd"/>
      <w:r w:rsidRPr="00470005">
        <w:rPr>
          <w:rFonts w:asciiTheme="minorHAnsi" w:hAnsiTheme="minorHAnsi" w:cs="Arial"/>
          <w:color w:val="000000"/>
        </w:rPr>
        <w:t xml:space="preserve"> vali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proofErr w:type="gramStart"/>
      <w:r w:rsidRPr="00470005">
        <w:rPr>
          <w:rStyle w:val="Gl"/>
          <w:rFonts w:asciiTheme="minorHAnsi" w:hAnsiTheme="minorHAnsi" w:cs="Arial"/>
          <w:color w:val="000000"/>
        </w:rPr>
        <w:t>Todun</w:t>
      </w:r>
      <w:proofErr w:type="spellEnd"/>
      <w:r w:rsidRPr="00470005">
        <w:rPr>
          <w:rStyle w:val="Gl"/>
          <w:rFonts w:asciiTheme="minorHAnsi" w:hAnsiTheme="minorHAnsi" w:cs="Arial"/>
          <w:color w:val="000000"/>
        </w:rPr>
        <w:t xml:space="preserve"> :</w:t>
      </w:r>
      <w:r w:rsidRPr="00470005">
        <w:rPr>
          <w:rStyle w:val="apple-converted-space"/>
          <w:rFonts w:asciiTheme="minorHAnsi" w:hAnsiTheme="minorHAnsi" w:cs="Arial"/>
          <w:color w:val="000000"/>
        </w:rPr>
        <w:t> </w:t>
      </w:r>
      <w:r w:rsidRPr="00470005">
        <w:rPr>
          <w:rFonts w:asciiTheme="minorHAnsi" w:hAnsiTheme="minorHAnsi" w:cs="Arial"/>
          <w:color w:val="000000"/>
        </w:rPr>
        <w:t>Vergi</w:t>
      </w:r>
      <w:proofErr w:type="gramEnd"/>
      <w:r w:rsidRPr="00470005">
        <w:rPr>
          <w:rFonts w:asciiTheme="minorHAnsi" w:hAnsiTheme="minorHAnsi" w:cs="Arial"/>
          <w:color w:val="000000"/>
        </w:rPr>
        <w:t xml:space="preserve"> memuru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proofErr w:type="gramStart"/>
      <w:r w:rsidRPr="00470005">
        <w:rPr>
          <w:rStyle w:val="Gl"/>
          <w:rFonts w:asciiTheme="minorHAnsi" w:hAnsiTheme="minorHAnsi" w:cs="Arial"/>
          <w:color w:val="000000"/>
        </w:rPr>
        <w:t>Bitigçi</w:t>
      </w:r>
      <w:proofErr w:type="spellEnd"/>
      <w:r w:rsidRPr="00470005">
        <w:rPr>
          <w:rStyle w:val="Gl"/>
          <w:rFonts w:asciiTheme="minorHAnsi" w:hAnsiTheme="minorHAnsi" w:cs="Arial"/>
          <w:color w:val="000000"/>
        </w:rPr>
        <w:t xml:space="preserve"> :</w:t>
      </w:r>
      <w:r w:rsidRPr="00470005">
        <w:rPr>
          <w:rStyle w:val="apple-converted-space"/>
          <w:rFonts w:asciiTheme="minorHAnsi" w:hAnsiTheme="minorHAnsi" w:cs="Arial"/>
          <w:color w:val="000000"/>
        </w:rPr>
        <w:t> </w:t>
      </w:r>
      <w:r w:rsidRPr="00470005">
        <w:rPr>
          <w:rFonts w:asciiTheme="minorHAnsi" w:hAnsiTheme="minorHAnsi" w:cs="Arial"/>
          <w:color w:val="000000"/>
        </w:rPr>
        <w:t>Kâtip</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Hükümet (</w:t>
      </w:r>
      <w:proofErr w:type="spellStart"/>
      <w:r w:rsidRPr="00470005">
        <w:rPr>
          <w:rStyle w:val="Gl"/>
          <w:rFonts w:asciiTheme="minorHAnsi" w:hAnsiTheme="minorHAnsi" w:cs="Arial"/>
          <w:color w:val="000000"/>
        </w:rPr>
        <w:t>Ayukı</w:t>
      </w:r>
      <w:proofErr w:type="spellEnd"/>
      <w:r w:rsidRPr="00470005">
        <w:rPr>
          <w:rStyle w:val="Gl"/>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önemli kararlar Toy (kurultay)’ da alınırdı. Toy her zaman toplanamadığından toy kararlarının düzenli olarak uygulanması için bir bakanlar kurulu (hükümet) oluşturulmuştur.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Kurultay (Toy):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Devletin her türlü meselesinin görüşüldüğü meclistir. Büyük kurultayın yanı sıra her boyun kendi kurultayları da bulunurdu.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NOT:</w:t>
      </w:r>
      <w:r w:rsidRPr="00470005">
        <w:rPr>
          <w:rStyle w:val="apple-converted-space"/>
          <w:rFonts w:asciiTheme="minorHAnsi" w:hAnsiTheme="minorHAnsi" w:cs="Arial"/>
          <w:color w:val="000000"/>
        </w:rPr>
        <w:t> </w:t>
      </w:r>
      <w:r w:rsidRPr="00470005">
        <w:rPr>
          <w:rFonts w:asciiTheme="minorHAnsi" w:hAnsiTheme="minorHAnsi" w:cs="Arial"/>
          <w:color w:val="000000"/>
        </w:rPr>
        <w:t>Kurultay üyelerine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toygun</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TÜRK – İSLÂM DEVLETLERİ’NDE DEVLET TEŞKİLATI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İlk Türk Devletleri’ndeki “kut anlayışı” Türk – İslâm Devletleri’nde de devam etmiştir. Yani hükümdarlığın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kendilerine</w:t>
      </w:r>
      <w:proofErr w:type="gramEnd"/>
      <w:r w:rsidRPr="00470005">
        <w:rPr>
          <w:rFonts w:asciiTheme="minorHAnsi" w:hAnsiTheme="minorHAnsi" w:cs="Arial"/>
          <w:color w:val="000000"/>
        </w:rPr>
        <w:t xml:space="preserve"> Allah tarafından verildiğine inanıyorlardı. Dolayısıyla kendilerini Cihan hükümdarı olarak görüyorlardı.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hükümdarları Müslümanların dini lideri olan halifenin varlığını kabul ediyorlardı. Tuğrul Bey’in 1055 Bağdat Seferi ile halife siyasi yönden Selçuklu hükümdarlarına bağlanmıştır.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 İslâm Devletlerinde Divanlar: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 xml:space="preserve">1. </w:t>
      </w:r>
      <w:proofErr w:type="spellStart"/>
      <w:r w:rsidRPr="00470005">
        <w:rPr>
          <w:rStyle w:val="Gl"/>
          <w:rFonts w:asciiTheme="minorHAnsi" w:hAnsiTheme="minorHAnsi" w:cs="Arial"/>
          <w:color w:val="000000"/>
        </w:rPr>
        <w:t>Divanısaltanat</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Devlet işlerinin yürütüldüğü büyük divan.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2. </w:t>
      </w:r>
      <w:proofErr w:type="spellStart"/>
      <w:r w:rsidRPr="00470005">
        <w:rPr>
          <w:rStyle w:val="Gl"/>
          <w:rFonts w:asciiTheme="minorHAnsi" w:hAnsiTheme="minorHAnsi" w:cs="Arial"/>
          <w:color w:val="000000"/>
        </w:rPr>
        <w:t>Divanıistifa</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Mali işlere bakardı. Başında </w:t>
      </w:r>
      <w:proofErr w:type="spellStart"/>
      <w:r w:rsidRPr="00470005">
        <w:rPr>
          <w:rFonts w:asciiTheme="minorHAnsi" w:hAnsiTheme="minorHAnsi" w:cs="Arial"/>
          <w:color w:val="000000"/>
        </w:rPr>
        <w:t>Müstevfi</w:t>
      </w:r>
      <w:proofErr w:type="spellEnd"/>
      <w:r w:rsidRPr="00470005">
        <w:rPr>
          <w:rFonts w:asciiTheme="minorHAnsi" w:hAnsiTheme="minorHAnsi" w:cs="Arial"/>
          <w:color w:val="000000"/>
        </w:rPr>
        <w:t xml:space="preserve"> bulunur.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3. </w:t>
      </w:r>
      <w:proofErr w:type="spellStart"/>
      <w:r w:rsidRPr="00470005">
        <w:rPr>
          <w:rStyle w:val="Gl"/>
          <w:rFonts w:asciiTheme="minorHAnsi" w:hAnsiTheme="minorHAnsi" w:cs="Arial"/>
          <w:color w:val="000000"/>
        </w:rPr>
        <w:t>Divanıtuğra</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Devletin iç ve dış yazışmalarına bakardı. Başkanına </w:t>
      </w:r>
      <w:proofErr w:type="spellStart"/>
      <w:r w:rsidRPr="00470005">
        <w:rPr>
          <w:rFonts w:asciiTheme="minorHAnsi" w:hAnsiTheme="minorHAnsi" w:cs="Arial"/>
          <w:color w:val="000000"/>
        </w:rPr>
        <w:t>Tuğrai</w:t>
      </w:r>
      <w:proofErr w:type="spellEnd"/>
      <w:r w:rsidRPr="00470005">
        <w:rPr>
          <w:rFonts w:asciiTheme="minorHAnsi" w:hAnsiTheme="minorHAnsi" w:cs="Arial"/>
          <w:color w:val="000000"/>
        </w:rPr>
        <w:t xml:space="preserve">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4. </w:t>
      </w:r>
      <w:proofErr w:type="spellStart"/>
      <w:r w:rsidRPr="00470005">
        <w:rPr>
          <w:rStyle w:val="Gl"/>
          <w:rFonts w:asciiTheme="minorHAnsi" w:hAnsiTheme="minorHAnsi" w:cs="Arial"/>
          <w:color w:val="000000"/>
        </w:rPr>
        <w:t>Divanıişraf</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Askeri ve hukuki işler dışında devleti denetlerdi. Başkanına </w:t>
      </w:r>
      <w:proofErr w:type="spellStart"/>
      <w:r w:rsidRPr="00470005">
        <w:rPr>
          <w:rFonts w:asciiTheme="minorHAnsi" w:hAnsiTheme="minorHAnsi" w:cs="Arial"/>
          <w:color w:val="000000"/>
        </w:rPr>
        <w:t>Müşrif</w:t>
      </w:r>
      <w:proofErr w:type="spellEnd"/>
      <w:r w:rsidRPr="00470005">
        <w:rPr>
          <w:rFonts w:asciiTheme="minorHAnsi" w:hAnsiTheme="minorHAnsi" w:cs="Arial"/>
          <w:color w:val="000000"/>
        </w:rPr>
        <w:t xml:space="preserve">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5. </w:t>
      </w:r>
      <w:proofErr w:type="spellStart"/>
      <w:r w:rsidRPr="00470005">
        <w:rPr>
          <w:rStyle w:val="Gl"/>
          <w:rFonts w:asciiTheme="minorHAnsi" w:hAnsiTheme="minorHAnsi" w:cs="Arial"/>
          <w:color w:val="000000"/>
        </w:rPr>
        <w:t>Divanıarz</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Askerlik işlerinden sorumlu divan. Başkanına </w:t>
      </w:r>
      <w:proofErr w:type="spellStart"/>
      <w:r w:rsidRPr="00470005">
        <w:rPr>
          <w:rFonts w:asciiTheme="minorHAnsi" w:hAnsiTheme="minorHAnsi" w:cs="Arial"/>
          <w:color w:val="000000"/>
        </w:rPr>
        <w:t>Emiriarz</w:t>
      </w:r>
      <w:proofErr w:type="spellEnd"/>
      <w:r w:rsidRPr="00470005">
        <w:rPr>
          <w:rFonts w:asciiTheme="minorHAnsi" w:hAnsiTheme="minorHAnsi" w:cs="Arial"/>
          <w:color w:val="000000"/>
        </w:rPr>
        <w:t xml:space="preserve">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6. </w:t>
      </w:r>
      <w:proofErr w:type="spellStart"/>
      <w:r w:rsidRPr="00470005">
        <w:rPr>
          <w:rStyle w:val="Gl"/>
          <w:rFonts w:asciiTheme="minorHAnsi" w:hAnsiTheme="minorHAnsi" w:cs="Arial"/>
          <w:color w:val="000000"/>
        </w:rPr>
        <w:t>Divanımezalim</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Zulme uğrayanların şikâyetlerinin dinlendiği divandır. Başkanı doğrudan sultandır.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Merkez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Devletleri’nde merkez teşkilâtı; hükümdar, saray ve hükümetten meydana gelmektedir.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Hükümdar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Ülke </w:t>
      </w:r>
      <w:proofErr w:type="spellStart"/>
      <w:r w:rsidRPr="00470005">
        <w:rPr>
          <w:rFonts w:asciiTheme="minorHAnsi" w:hAnsiTheme="minorHAnsi" w:cs="Arial"/>
          <w:color w:val="000000"/>
        </w:rPr>
        <w:t>hanedânın</w:t>
      </w:r>
      <w:proofErr w:type="spellEnd"/>
      <w:r w:rsidRPr="00470005">
        <w:rPr>
          <w:rFonts w:asciiTheme="minorHAnsi" w:hAnsiTheme="minorHAnsi" w:cs="Arial"/>
          <w:color w:val="000000"/>
        </w:rPr>
        <w:t xml:space="preserve"> ortak malı sayıldığından şehzadeler arasında taht kavgaları eksik olmuyordu. Hükümdar yasama, yürütme ve yargıdan sorumluydu. Para bastırmak ve hutbe okutmak en önemli hükümdarlık alâmetiydi.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Saray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Saray doğrudan hükümdara bağlıydı. Devlet yönetiminde hükümdarın arkasındaki en önemli kuruluştu.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Saray; harem (hükümdarın ailesiyle yaşadığı yer), selamlık (devlet işlerinin görüldüğü yer) ve </w:t>
      </w:r>
      <w:proofErr w:type="spellStart"/>
      <w:r w:rsidRPr="00470005">
        <w:rPr>
          <w:rFonts w:asciiTheme="minorHAnsi" w:hAnsiTheme="minorHAnsi" w:cs="Arial"/>
          <w:color w:val="000000"/>
        </w:rPr>
        <w:t>enderun</w:t>
      </w:r>
      <w:proofErr w:type="spellEnd"/>
      <w:r w:rsidRPr="00470005">
        <w:rPr>
          <w:rFonts w:asciiTheme="minorHAnsi" w:hAnsiTheme="minorHAnsi" w:cs="Arial"/>
          <w:color w:val="000000"/>
        </w:rPr>
        <w:t xml:space="preserve"> (devlet memuru yetiştirilen yer) olmak üzere üç bölümden oluşmaktadır.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Bazı Saray Görevlileri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Hacip</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Divan üyeleri ile sultan arasındaki yazışmaları düzenlerdi.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Kapucubaşı</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Sarayın günlük hizmetlerinden sorumludur.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Silahtar</w:t>
      </w:r>
      <w:r w:rsidRPr="00470005">
        <w:rPr>
          <w:rStyle w:val="apple-converted-space"/>
          <w:rFonts w:asciiTheme="minorHAnsi" w:hAnsiTheme="minorHAnsi" w:cs="Arial"/>
          <w:b/>
          <w:bCs/>
          <w:color w:val="000000"/>
        </w:rPr>
        <w:t> </w:t>
      </w:r>
      <w:r w:rsidRPr="00470005">
        <w:rPr>
          <w:rFonts w:asciiTheme="minorHAnsi" w:hAnsiTheme="minorHAnsi" w:cs="Arial"/>
          <w:color w:val="000000"/>
        </w:rPr>
        <w:t>Hükümdarın silahlarından sorumlu kişi.</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Alemdar</w:t>
      </w:r>
      <w:r w:rsidRPr="00470005">
        <w:rPr>
          <w:rStyle w:val="apple-converted-space"/>
          <w:rFonts w:asciiTheme="minorHAnsi" w:hAnsiTheme="minorHAnsi" w:cs="Arial"/>
          <w:color w:val="000000"/>
        </w:rPr>
        <w:t> </w:t>
      </w:r>
      <w:r w:rsidRPr="00470005">
        <w:rPr>
          <w:rFonts w:asciiTheme="minorHAnsi" w:hAnsiTheme="minorHAnsi" w:cs="Arial"/>
          <w:color w:val="000000"/>
        </w:rPr>
        <w:t>Devlete ait bayrakları taşır.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Emiriahur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Hükümdarın hayvanları ile ilgilenir.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Çaşnigir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Hükümdarın yiyecekleri ile ilgilenir.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Hansalâr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Saray mutfağı ile ilgilenir.</w:t>
      </w:r>
    </w:p>
    <w:p w:rsidR="00E24C38" w:rsidRPr="00470005" w:rsidRDefault="006749DF" w:rsidP="00E24C38">
      <w:pPr>
        <w:pStyle w:val="NormalWeb"/>
        <w:shd w:val="clear" w:color="auto" w:fill="FFFFFF"/>
        <w:spacing w:before="0" w:beforeAutospacing="0" w:after="0" w:afterAutospacing="0" w:line="330" w:lineRule="atLeast"/>
        <w:rPr>
          <w:rFonts w:asciiTheme="minorHAnsi" w:hAnsiTheme="minorHAnsi" w:cs="Arial"/>
          <w:b/>
          <w:color w:val="7E7E7E"/>
          <w:u w:val="single"/>
        </w:rPr>
      </w:pPr>
      <w:r w:rsidRPr="00470005">
        <w:rPr>
          <w:rFonts w:asciiTheme="minorHAnsi" w:hAnsiTheme="minorHAnsi" w:cs="Arial"/>
          <w:b/>
          <w:color w:val="000000"/>
          <w:u w:val="single"/>
        </w:rPr>
        <w:t>HÜKÜMET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 işlerinin yönetildiği büyük divana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Divanı saltanat</w:t>
      </w:r>
      <w:r w:rsidRPr="00470005">
        <w:rPr>
          <w:rFonts w:asciiTheme="minorHAnsi" w:hAnsiTheme="minorHAnsi" w:cs="Arial"/>
          <w:color w:val="000000"/>
        </w:rPr>
        <w:t>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Divanı</w:t>
      </w:r>
      <w:r w:rsidR="002D0010">
        <w:rPr>
          <w:rFonts w:asciiTheme="minorHAnsi" w:hAnsiTheme="minorHAnsi" w:cs="Arial"/>
          <w:color w:val="000000"/>
        </w:rPr>
        <w:t xml:space="preserve"> </w:t>
      </w:r>
      <w:r w:rsidRPr="00470005">
        <w:rPr>
          <w:rFonts w:asciiTheme="minorHAnsi" w:hAnsiTheme="minorHAnsi" w:cs="Arial"/>
          <w:color w:val="000000"/>
        </w:rPr>
        <w:t>saltanat’ın başında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“Sahibi</w:t>
      </w:r>
      <w:r w:rsidR="002D0010">
        <w:rPr>
          <w:rStyle w:val="Gl"/>
          <w:rFonts w:asciiTheme="minorHAnsi" w:hAnsiTheme="minorHAnsi" w:cs="Arial"/>
          <w:color w:val="000000"/>
        </w:rPr>
        <w:t xml:space="preserve"> </w:t>
      </w:r>
      <w:r w:rsidRPr="00470005">
        <w:rPr>
          <w:rStyle w:val="Gl"/>
          <w:rFonts w:asciiTheme="minorHAnsi" w:hAnsiTheme="minorHAnsi" w:cs="Arial"/>
          <w:color w:val="000000"/>
        </w:rPr>
        <w:t>divanı</w:t>
      </w:r>
      <w:r w:rsidR="002D0010">
        <w:rPr>
          <w:rStyle w:val="Gl"/>
          <w:rFonts w:asciiTheme="minorHAnsi" w:hAnsiTheme="minorHAnsi" w:cs="Arial"/>
          <w:color w:val="000000"/>
        </w:rPr>
        <w:t xml:space="preserve"> </w:t>
      </w:r>
      <w:r w:rsidRPr="00470005">
        <w:rPr>
          <w:rStyle w:val="Gl"/>
          <w:rFonts w:asciiTheme="minorHAnsi" w:hAnsiTheme="minorHAnsi" w:cs="Arial"/>
          <w:color w:val="000000"/>
        </w:rPr>
        <w:t>devlet</w:t>
      </w:r>
      <w:r w:rsidRPr="00470005">
        <w:rPr>
          <w:rFonts w:asciiTheme="minorHAnsi" w:hAnsiTheme="minorHAnsi" w:cs="Arial"/>
          <w:color w:val="000000"/>
        </w:rPr>
        <w:t>” adı verilen büyük vezir bulunur. Selçuklularda vezirler sultan adına ülke yönetiminden sorumlu idi. Tıpkı hükümdar gibi ferman yayımlayabilirdi.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Taşra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Devletleri’nde taşra teşkilâtı dört ayrı yönetim birimine ayrılmıştır.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Bunlar;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 Eyalet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 Sancak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3. Kaza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4. Köy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Türk Devletleri’ndeki ikili teşkilâtın bir benzerini Türk – İslâm Devletleri’nde de görmek mümkündür. Meselâ </w:t>
      </w:r>
      <w:proofErr w:type="spellStart"/>
      <w:r w:rsidRPr="00470005">
        <w:rPr>
          <w:rFonts w:asciiTheme="minorHAnsi" w:hAnsiTheme="minorHAnsi" w:cs="Arial"/>
          <w:color w:val="000000"/>
        </w:rPr>
        <w:t>Karahanlılar</w:t>
      </w:r>
      <w:proofErr w:type="spellEnd"/>
      <w:r w:rsidRPr="00470005">
        <w:rPr>
          <w:rFonts w:asciiTheme="minorHAnsi" w:hAnsiTheme="minorHAnsi" w:cs="Arial"/>
          <w:color w:val="000000"/>
        </w:rPr>
        <w:t xml:space="preserve"> ülkeyi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“doğu ve batı”</w:t>
      </w:r>
      <w:r w:rsidRPr="00470005">
        <w:rPr>
          <w:rStyle w:val="apple-converted-space"/>
          <w:rFonts w:asciiTheme="minorHAnsi" w:hAnsiTheme="minorHAnsi" w:cs="Arial"/>
          <w:color w:val="000000"/>
        </w:rPr>
        <w:t> </w:t>
      </w:r>
      <w:r w:rsidRPr="00470005">
        <w:rPr>
          <w:rFonts w:asciiTheme="minorHAnsi" w:hAnsiTheme="minorHAnsi" w:cs="Arial"/>
          <w:color w:val="000000"/>
        </w:rPr>
        <w:t>olmak üzere ikiye ayırmışlardır.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Taşra Görevlileri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Melik:</w:t>
      </w:r>
      <w:r w:rsidRPr="00470005">
        <w:rPr>
          <w:rStyle w:val="apple-converted-space"/>
          <w:rFonts w:asciiTheme="minorHAnsi" w:hAnsiTheme="minorHAnsi" w:cs="Arial"/>
          <w:color w:val="000000"/>
        </w:rPr>
        <w:t> </w:t>
      </w:r>
      <w:r w:rsidRPr="00470005">
        <w:rPr>
          <w:rFonts w:asciiTheme="minorHAnsi" w:hAnsiTheme="minorHAnsi" w:cs="Arial"/>
          <w:color w:val="000000"/>
        </w:rPr>
        <w:t>Hükümdardan sonra gelen eyalet yöneticisi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Şıhne</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Askeri vali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Amid</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Sivil görevliler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Amil:</w:t>
      </w:r>
      <w:r w:rsidRPr="00470005">
        <w:rPr>
          <w:rStyle w:val="apple-converted-space"/>
          <w:rFonts w:asciiTheme="minorHAnsi" w:hAnsiTheme="minorHAnsi" w:cs="Arial"/>
          <w:color w:val="000000"/>
        </w:rPr>
        <w:t> </w:t>
      </w:r>
      <w:r w:rsidRPr="00470005">
        <w:rPr>
          <w:rFonts w:asciiTheme="minorHAnsi" w:hAnsiTheme="minorHAnsi" w:cs="Arial"/>
          <w:color w:val="000000"/>
        </w:rPr>
        <w:t>Vilayetlerin vergisini toplar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Muhtesib</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Ticari hayatı düzenleyen kişiler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Ulak:</w:t>
      </w:r>
      <w:r w:rsidRPr="00470005">
        <w:rPr>
          <w:rStyle w:val="apple-converted-space"/>
          <w:rFonts w:asciiTheme="minorHAnsi" w:hAnsiTheme="minorHAnsi" w:cs="Arial"/>
          <w:color w:val="000000"/>
        </w:rPr>
        <w:t> </w:t>
      </w:r>
      <w:r w:rsidRPr="00470005">
        <w:rPr>
          <w:rFonts w:asciiTheme="minorHAnsi" w:hAnsiTheme="minorHAnsi" w:cs="Arial"/>
          <w:color w:val="000000"/>
        </w:rPr>
        <w:t>Vilayetlerdeki posta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ATABEY:</w:t>
      </w:r>
      <w:r w:rsidRPr="00470005">
        <w:rPr>
          <w:rStyle w:val="apple-converted-space"/>
          <w:rFonts w:asciiTheme="minorHAnsi" w:hAnsiTheme="minorHAnsi" w:cs="Arial"/>
          <w:color w:val="000000"/>
        </w:rPr>
        <w:t> </w:t>
      </w:r>
      <w:r w:rsidRPr="00470005">
        <w:rPr>
          <w:rFonts w:asciiTheme="minorHAnsi" w:hAnsiTheme="minorHAnsi" w:cs="Arial"/>
          <w:color w:val="000000"/>
        </w:rPr>
        <w:t>Büyük Selçuklularda sancaklara yönetici olarak gönderilen şehzadelerin eğitiminden sorumlu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olan</w:t>
      </w:r>
      <w:proofErr w:type="gramEnd"/>
      <w:r w:rsidRPr="00470005">
        <w:rPr>
          <w:rFonts w:asciiTheme="minorHAnsi" w:hAnsiTheme="minorHAnsi" w:cs="Arial"/>
          <w:color w:val="000000"/>
        </w:rPr>
        <w:t xml:space="preserve"> kişiler. Osmanlı Devleti’nde bu görevlilere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“lala”</w:t>
      </w:r>
      <w:r w:rsidRPr="00470005">
        <w:rPr>
          <w:rStyle w:val="apple-converted-space"/>
          <w:rFonts w:asciiTheme="minorHAnsi" w:hAnsiTheme="minorHAnsi" w:cs="Arial"/>
          <w:color w:val="000000"/>
        </w:rPr>
        <w:t> </w:t>
      </w:r>
      <w:r w:rsidRPr="00470005">
        <w:rPr>
          <w:rFonts w:asciiTheme="minorHAnsi" w:hAnsiTheme="minorHAnsi" w:cs="Arial"/>
          <w:color w:val="000000"/>
        </w:rPr>
        <w:t>adı verilmektedir.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Ordu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 xml:space="preserve">Türkler </w:t>
      </w:r>
      <w:proofErr w:type="spellStart"/>
      <w:r w:rsidRPr="00470005">
        <w:rPr>
          <w:rFonts w:asciiTheme="minorHAnsi" w:hAnsiTheme="minorHAnsi" w:cs="Arial"/>
          <w:color w:val="000000"/>
        </w:rPr>
        <w:t>İslâmiyete</w:t>
      </w:r>
      <w:proofErr w:type="spellEnd"/>
      <w:r w:rsidRPr="00470005">
        <w:rPr>
          <w:rFonts w:asciiTheme="minorHAnsi" w:hAnsiTheme="minorHAnsi" w:cs="Arial"/>
          <w:color w:val="000000"/>
        </w:rPr>
        <w:t xml:space="preserve"> girdikten sonra da eskiden olduğu gibi orduya büyük önem vermişlerdir. Orduda, Abbasi ve </w:t>
      </w:r>
      <w:proofErr w:type="spellStart"/>
      <w:r w:rsidRPr="00470005">
        <w:rPr>
          <w:rFonts w:asciiTheme="minorHAnsi" w:hAnsiTheme="minorHAnsi" w:cs="Arial"/>
          <w:color w:val="000000"/>
        </w:rPr>
        <w:t>Samanoğulları’nı</w:t>
      </w:r>
      <w:proofErr w:type="spellEnd"/>
      <w:r w:rsidRPr="00470005">
        <w:rPr>
          <w:rFonts w:asciiTheme="minorHAnsi" w:hAnsiTheme="minorHAnsi" w:cs="Arial"/>
          <w:color w:val="000000"/>
        </w:rPr>
        <w:t xml:space="preserve"> örnek almışlardır. </w:t>
      </w:r>
      <w:proofErr w:type="spellStart"/>
      <w:r w:rsidRPr="00470005">
        <w:rPr>
          <w:rFonts w:asciiTheme="minorHAnsi" w:hAnsiTheme="minorHAnsi" w:cs="Arial"/>
          <w:color w:val="000000"/>
        </w:rPr>
        <w:t>Karahanlı</w:t>
      </w:r>
      <w:proofErr w:type="spellEnd"/>
      <w:r w:rsidRPr="00470005">
        <w:rPr>
          <w:rFonts w:asciiTheme="minorHAnsi" w:hAnsiTheme="minorHAnsi" w:cs="Arial"/>
          <w:color w:val="000000"/>
        </w:rPr>
        <w:t xml:space="preserve"> ve Selçuklularda, Hunlara ait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onlu sistem</w:t>
      </w:r>
      <w:r w:rsidRPr="00470005">
        <w:rPr>
          <w:rStyle w:val="apple-converted-space"/>
          <w:rFonts w:asciiTheme="minorHAnsi" w:hAnsiTheme="minorHAnsi" w:cs="Arial"/>
          <w:color w:val="000000"/>
        </w:rPr>
        <w:t> </w:t>
      </w:r>
      <w:r w:rsidRPr="00470005">
        <w:rPr>
          <w:rFonts w:asciiTheme="minorHAnsi" w:hAnsiTheme="minorHAnsi" w:cs="Arial"/>
          <w:color w:val="000000"/>
        </w:rPr>
        <w:t>uygulanmıştır.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Gulam</w:t>
      </w:r>
      <w:proofErr w:type="spellEnd"/>
      <w:r w:rsidRPr="00470005">
        <w:rPr>
          <w:rStyle w:val="Gl"/>
          <w:rFonts w:asciiTheme="minorHAnsi" w:hAnsiTheme="minorHAnsi" w:cs="Arial"/>
          <w:color w:val="000000"/>
        </w:rPr>
        <w:t xml:space="preserve"> Sistemi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sisteme göre satın alınan veya esir alınan çocuklar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gulamhane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yere gönderilirdi. Bu çocuklar burada askeri, yönetim ve protokol kuralları bakımından yetiştirilirdi. Askeri eğitim alan çocuklar hükümdarın özel ordusu olan (</w:t>
      </w:r>
      <w:proofErr w:type="spellStart"/>
      <w:r w:rsidRPr="00470005">
        <w:rPr>
          <w:rFonts w:asciiTheme="minorHAnsi" w:hAnsiTheme="minorHAnsi" w:cs="Arial"/>
          <w:color w:val="000000"/>
        </w:rPr>
        <w:t>Gulemanısaray</w:t>
      </w:r>
      <w:proofErr w:type="spellEnd"/>
      <w:r w:rsidRPr="00470005">
        <w:rPr>
          <w:rFonts w:asciiTheme="minorHAnsi" w:hAnsiTheme="minorHAnsi" w:cs="Arial"/>
          <w:color w:val="000000"/>
        </w:rPr>
        <w:t>) ve ordunun asıl önemli kısmı olan Hassa Ordusu’nu oluşturuyorlardı.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B)OSMANLI KLÂSİK DÖNEMİ DEVLET TEŞKİLÂTI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Osmanlı Devlet Anlayışı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 anlayışında Selçuklu izlerini görmekteyiz. Osmanlı Devleti: Selçuklu ile birlikte İlhanlıları da örnek almıştır.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yönetim anlayışının temelinde hoşgörü, adalet ve himaye vardır. Bu üç unsur Osmanlı Devleti’nin 623 yıl hüküm sürmesinde etkili olmuştur. Bu özelliğinden dolayı Osmanlı Devleti için “nizamı </w:t>
      </w:r>
      <w:proofErr w:type="gramStart"/>
      <w:r w:rsidRPr="00470005">
        <w:rPr>
          <w:rFonts w:asciiTheme="minorHAnsi" w:hAnsiTheme="minorHAnsi" w:cs="Arial"/>
          <w:color w:val="000000"/>
        </w:rPr>
        <w:t>alem</w:t>
      </w:r>
      <w:proofErr w:type="gramEnd"/>
      <w:r w:rsidRPr="00470005">
        <w:rPr>
          <w:rFonts w:asciiTheme="minorHAnsi" w:hAnsiTheme="minorHAnsi" w:cs="Arial"/>
          <w:color w:val="000000"/>
        </w:rPr>
        <w:t>” “kanunu kadim” tabirleri kullanılmıştır.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Devleti’nin yönetim merkezleri olarak Söğüt, </w:t>
      </w:r>
      <w:proofErr w:type="spellStart"/>
      <w:r w:rsidRPr="00470005">
        <w:rPr>
          <w:rFonts w:asciiTheme="minorHAnsi" w:hAnsiTheme="minorHAnsi" w:cs="Arial"/>
          <w:color w:val="000000"/>
        </w:rPr>
        <w:t>Karacahisar</w:t>
      </w:r>
      <w:proofErr w:type="spellEnd"/>
      <w:r w:rsidRPr="00470005">
        <w:rPr>
          <w:rFonts w:asciiTheme="minorHAnsi" w:hAnsiTheme="minorHAnsi" w:cs="Arial"/>
          <w:color w:val="000000"/>
        </w:rPr>
        <w:t>, Bursa, İznik, Edirne ve İstanbul’u görmekteyiz.</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Merkez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Merkez teşkilâtında mutlak otorite </w:t>
      </w:r>
      <w:proofErr w:type="spellStart"/>
      <w:r w:rsidRPr="00470005">
        <w:rPr>
          <w:rFonts w:asciiTheme="minorHAnsi" w:hAnsiTheme="minorHAnsi" w:cs="Arial"/>
          <w:color w:val="000000"/>
        </w:rPr>
        <w:t>pâdişahtı</w:t>
      </w:r>
      <w:proofErr w:type="spellEnd"/>
      <w:r w:rsidRPr="00470005">
        <w:rPr>
          <w:rFonts w:asciiTheme="minorHAnsi" w:hAnsiTheme="minorHAnsi" w:cs="Arial"/>
          <w:color w:val="000000"/>
        </w:rPr>
        <w:t xml:space="preserve">. Devleti yönetme yetkisi Osmanlı </w:t>
      </w:r>
      <w:proofErr w:type="spellStart"/>
      <w:r w:rsidRPr="00470005">
        <w:rPr>
          <w:rFonts w:asciiTheme="minorHAnsi" w:hAnsiTheme="minorHAnsi" w:cs="Arial"/>
          <w:color w:val="000000"/>
        </w:rPr>
        <w:t>hanedânına</w:t>
      </w:r>
      <w:proofErr w:type="spellEnd"/>
      <w:r w:rsidRPr="00470005">
        <w:rPr>
          <w:rFonts w:asciiTheme="minorHAnsi" w:hAnsiTheme="minorHAnsi" w:cs="Arial"/>
          <w:color w:val="000000"/>
        </w:rPr>
        <w:t xml:space="preserve"> aittir. Osmanlı Devleti bir İslâm devleti olduğundan yönetimde </w:t>
      </w:r>
      <w:proofErr w:type="spellStart"/>
      <w:r w:rsidRPr="00470005">
        <w:rPr>
          <w:rFonts w:asciiTheme="minorHAnsi" w:hAnsiTheme="minorHAnsi" w:cs="Arial"/>
          <w:color w:val="000000"/>
        </w:rPr>
        <w:t>şeri</w:t>
      </w:r>
      <w:proofErr w:type="spellEnd"/>
      <w:r w:rsidRPr="00470005">
        <w:rPr>
          <w:rFonts w:asciiTheme="minorHAnsi" w:hAnsiTheme="minorHAnsi" w:cs="Arial"/>
          <w:color w:val="000000"/>
        </w:rPr>
        <w:t xml:space="preserve"> ve örfi hukuk etkili olmuştur. Osmanlı merkez teşkilâtı,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saray ve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Divanıhümayun’dan oluşmaktadır.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a) </w:t>
      </w:r>
      <w:proofErr w:type="spellStart"/>
      <w:r w:rsidRPr="00470005">
        <w:rPr>
          <w:rStyle w:val="Gl"/>
          <w:rFonts w:asciiTheme="minorHAnsi" w:hAnsiTheme="minorHAnsi" w:cs="Arial"/>
          <w:color w:val="000000"/>
        </w:rPr>
        <w:t>Pâdişah</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devleti yönetmek, kanunları koymak ve halkın huzur ve mutluluğunu sağlamakla görevliydi.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Pâdişahlar</w:t>
      </w:r>
      <w:proofErr w:type="spellEnd"/>
      <w:r w:rsidRPr="00470005">
        <w:rPr>
          <w:rFonts w:asciiTheme="minorHAnsi" w:hAnsiTheme="minorHAnsi" w:cs="Arial"/>
          <w:color w:val="000000"/>
        </w:rPr>
        <w:t xml:space="preserve"> I. Murat’a kadar “Bey”, “Gazi” gibi unvanları kullanırken, I. Murat ile beraber</w:t>
      </w:r>
      <w:r w:rsidRPr="00470005">
        <w:rPr>
          <w:rStyle w:val="Gl"/>
          <w:rFonts w:asciiTheme="minorHAnsi" w:hAnsiTheme="minorHAnsi" w:cs="Arial"/>
          <w:color w:val="000000"/>
        </w:rPr>
        <w:t>“Sultan”,</w:t>
      </w:r>
      <w:r w:rsidRPr="00470005">
        <w:rPr>
          <w:rStyle w:val="apple-converted-space"/>
          <w:rFonts w:asciiTheme="minorHAnsi" w:hAnsiTheme="minorHAnsi" w:cs="Arial"/>
          <w:color w:val="000000"/>
        </w:rPr>
        <w:t> </w:t>
      </w:r>
      <w:r w:rsidRPr="00470005">
        <w:rPr>
          <w:rFonts w:asciiTheme="minorHAnsi" w:hAnsiTheme="minorHAnsi" w:cs="Arial"/>
          <w:color w:val="000000"/>
        </w:rPr>
        <w:t>Fatih’ten itibaren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w:t>
      </w:r>
      <w:proofErr w:type="spellStart"/>
      <w:r w:rsidRPr="00470005">
        <w:rPr>
          <w:rStyle w:val="Gl"/>
          <w:rFonts w:asciiTheme="minorHAnsi" w:hAnsiTheme="minorHAnsi" w:cs="Arial"/>
          <w:color w:val="000000"/>
        </w:rPr>
        <w:t>Pâdişah</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ve Yavuz Sultan Selim’in Mısır Seferi’nden sonra ayrıca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w:t>
      </w:r>
      <w:proofErr w:type="spellStart"/>
      <w:r w:rsidRPr="00470005">
        <w:rPr>
          <w:rStyle w:val="Gl"/>
          <w:rFonts w:asciiTheme="minorHAnsi" w:hAnsiTheme="minorHAnsi" w:cs="Arial"/>
          <w:color w:val="000000"/>
        </w:rPr>
        <w:t>Halifeimüslimin</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unvanını kullanmışlardır.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1.Murat’a kadar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“ülke </w:t>
      </w:r>
      <w:proofErr w:type="spellStart"/>
      <w:r w:rsidRPr="00470005">
        <w:rPr>
          <w:rStyle w:val="Gl"/>
          <w:rFonts w:asciiTheme="minorHAnsi" w:hAnsiTheme="minorHAnsi" w:cs="Arial"/>
          <w:color w:val="000000"/>
        </w:rPr>
        <w:t>hanedânın</w:t>
      </w:r>
      <w:proofErr w:type="spellEnd"/>
      <w:r w:rsidRPr="00470005">
        <w:rPr>
          <w:rStyle w:val="Gl"/>
          <w:rFonts w:asciiTheme="minorHAnsi" w:hAnsiTheme="minorHAnsi" w:cs="Arial"/>
          <w:color w:val="000000"/>
        </w:rPr>
        <w:t xml:space="preserve"> ortak malı”,</w:t>
      </w:r>
      <w:r w:rsidRPr="00470005">
        <w:rPr>
          <w:rStyle w:val="apple-converted-space"/>
          <w:rFonts w:asciiTheme="minorHAnsi" w:hAnsiTheme="minorHAnsi" w:cs="Arial"/>
          <w:color w:val="000000"/>
        </w:rPr>
        <w:t> </w:t>
      </w:r>
      <w:r w:rsidRPr="00470005">
        <w:rPr>
          <w:rFonts w:asciiTheme="minorHAnsi" w:hAnsiTheme="minorHAnsi" w:cs="Arial"/>
          <w:color w:val="000000"/>
        </w:rPr>
        <w:t>I. Murat’la birlikte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“ülke </w:t>
      </w:r>
      <w:proofErr w:type="spellStart"/>
      <w:r w:rsidRPr="00470005">
        <w:rPr>
          <w:rStyle w:val="Gl"/>
          <w:rFonts w:asciiTheme="minorHAnsi" w:hAnsiTheme="minorHAnsi" w:cs="Arial"/>
          <w:color w:val="000000"/>
        </w:rPr>
        <w:t>pâdişah</w:t>
      </w:r>
      <w:proofErr w:type="spellEnd"/>
      <w:r w:rsidRPr="00470005">
        <w:rPr>
          <w:rStyle w:val="Gl"/>
          <w:rFonts w:asciiTheme="minorHAnsi" w:hAnsiTheme="minorHAnsi" w:cs="Arial"/>
          <w:color w:val="000000"/>
        </w:rPr>
        <w:t xml:space="preserve"> ve çocuklarının malı”,</w:t>
      </w:r>
      <w:r w:rsidRPr="00470005">
        <w:rPr>
          <w:rStyle w:val="apple-converted-space"/>
          <w:rFonts w:asciiTheme="minorHAnsi" w:hAnsiTheme="minorHAnsi" w:cs="Arial"/>
          <w:color w:val="000000"/>
        </w:rPr>
        <w:t> </w:t>
      </w:r>
      <w:r w:rsidRPr="00470005">
        <w:rPr>
          <w:rFonts w:asciiTheme="minorHAnsi" w:hAnsiTheme="minorHAnsi" w:cs="Arial"/>
          <w:color w:val="000000"/>
        </w:rPr>
        <w:t>Fatih’ten itibaren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“ülke </w:t>
      </w:r>
      <w:proofErr w:type="spellStart"/>
      <w:r w:rsidRPr="00470005">
        <w:rPr>
          <w:rStyle w:val="Gl"/>
          <w:rFonts w:asciiTheme="minorHAnsi" w:hAnsiTheme="minorHAnsi" w:cs="Arial"/>
          <w:color w:val="000000"/>
        </w:rPr>
        <w:t>pâdişahın</w:t>
      </w:r>
      <w:proofErr w:type="spellEnd"/>
      <w:r w:rsidRPr="00470005">
        <w:rPr>
          <w:rStyle w:val="Gl"/>
          <w:rFonts w:asciiTheme="minorHAnsi" w:hAnsiTheme="minorHAnsi" w:cs="Arial"/>
          <w:color w:val="000000"/>
        </w:rPr>
        <w:t xml:space="preserve"> malıdır”</w:t>
      </w:r>
      <w:r w:rsidRPr="00470005">
        <w:rPr>
          <w:rStyle w:val="apple-converted-space"/>
          <w:rFonts w:asciiTheme="minorHAnsi" w:hAnsiTheme="minorHAnsi" w:cs="Arial"/>
          <w:color w:val="000000"/>
        </w:rPr>
        <w:t> </w:t>
      </w:r>
      <w:r w:rsidRPr="00470005">
        <w:rPr>
          <w:rFonts w:asciiTheme="minorHAnsi" w:hAnsiTheme="minorHAnsi" w:cs="Arial"/>
          <w:color w:val="000000"/>
        </w:rPr>
        <w:t>prensibi kabul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Ekber</w:t>
      </w:r>
      <w:proofErr w:type="spellEnd"/>
      <w:r w:rsidRPr="00470005">
        <w:rPr>
          <w:rStyle w:val="Gl"/>
          <w:rFonts w:asciiTheme="minorHAnsi" w:hAnsiTheme="minorHAnsi" w:cs="Arial"/>
          <w:color w:val="000000"/>
        </w:rPr>
        <w:t xml:space="preserve"> ve </w:t>
      </w:r>
      <w:proofErr w:type="spellStart"/>
      <w:r w:rsidRPr="00470005">
        <w:rPr>
          <w:rStyle w:val="Gl"/>
          <w:rFonts w:asciiTheme="minorHAnsi" w:hAnsiTheme="minorHAnsi" w:cs="Arial"/>
          <w:color w:val="000000"/>
        </w:rPr>
        <w:t>Erşed</w:t>
      </w:r>
      <w:proofErr w:type="spellEnd"/>
      <w:r w:rsidRPr="00470005">
        <w:rPr>
          <w:rStyle w:val="Gl"/>
          <w:rFonts w:asciiTheme="minorHAnsi" w:hAnsiTheme="minorHAnsi" w:cs="Arial"/>
          <w:color w:val="000000"/>
        </w:rPr>
        <w:t xml:space="preserve"> </w:t>
      </w:r>
      <w:proofErr w:type="gramStart"/>
      <w:r w:rsidRPr="00470005">
        <w:rPr>
          <w:rStyle w:val="Gl"/>
          <w:rFonts w:asciiTheme="minorHAnsi" w:hAnsiTheme="minorHAnsi" w:cs="Arial"/>
          <w:color w:val="000000"/>
        </w:rPr>
        <w:t>Sistemi :</w:t>
      </w:r>
      <w:r w:rsidRPr="00470005">
        <w:rPr>
          <w:rStyle w:val="apple-converted-space"/>
          <w:rFonts w:asciiTheme="minorHAnsi" w:hAnsiTheme="minorHAnsi" w:cs="Arial"/>
          <w:color w:val="000000"/>
        </w:rPr>
        <w:t> </w:t>
      </w:r>
      <w:r w:rsidRPr="00470005">
        <w:rPr>
          <w:rFonts w:asciiTheme="minorHAnsi" w:hAnsiTheme="minorHAnsi" w:cs="Arial"/>
          <w:color w:val="000000"/>
        </w:rPr>
        <w:t>I</w:t>
      </w:r>
      <w:proofErr w:type="gramEnd"/>
      <w:r w:rsidRPr="00470005">
        <w:rPr>
          <w:rFonts w:asciiTheme="minorHAnsi" w:hAnsiTheme="minorHAnsi" w:cs="Arial"/>
          <w:color w:val="000000"/>
        </w:rPr>
        <w:t>. Ahmet Dönemi’nden itibaren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w:t>
      </w:r>
      <w:proofErr w:type="spellStart"/>
      <w:r w:rsidRPr="00470005">
        <w:rPr>
          <w:rStyle w:val="Gl"/>
          <w:rFonts w:asciiTheme="minorHAnsi" w:hAnsiTheme="minorHAnsi" w:cs="Arial"/>
          <w:color w:val="000000"/>
        </w:rPr>
        <w:t>Ekberi</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erşed</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sistemi uygulanmıştır. Buna göre </w:t>
      </w:r>
      <w:proofErr w:type="spellStart"/>
      <w:r w:rsidRPr="00470005">
        <w:rPr>
          <w:rFonts w:asciiTheme="minorHAnsi" w:hAnsiTheme="minorHAnsi" w:cs="Arial"/>
          <w:color w:val="000000"/>
        </w:rPr>
        <w:t>pâdişahın</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ölümünden</w:t>
      </w:r>
      <w:proofErr w:type="gramEnd"/>
      <w:r w:rsidRPr="00470005">
        <w:rPr>
          <w:rFonts w:asciiTheme="minorHAnsi" w:hAnsiTheme="minorHAnsi" w:cs="Arial"/>
          <w:color w:val="000000"/>
        </w:rPr>
        <w:t xml:space="preserve"> sonra en güçlü değil,</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en yaşlı ve en tecrübeli şehzade </w:t>
      </w:r>
      <w:proofErr w:type="spellStart"/>
      <w:r w:rsidRPr="00470005">
        <w:rPr>
          <w:rStyle w:val="Gl"/>
          <w:rFonts w:asciiTheme="minorHAnsi" w:hAnsiTheme="minorHAnsi" w:cs="Arial"/>
          <w:color w:val="000000"/>
        </w:rPr>
        <w:t>pâdişah</w:t>
      </w:r>
      <w:proofErr w:type="spellEnd"/>
      <w:r w:rsidRPr="00470005">
        <w:rPr>
          <w:rStyle w:val="apple-converted-space"/>
          <w:rFonts w:asciiTheme="minorHAnsi" w:hAnsiTheme="minorHAnsi" w:cs="Arial"/>
          <w:color w:val="000000"/>
        </w:rPr>
        <w:t> </w:t>
      </w:r>
      <w:r w:rsidRPr="00470005">
        <w:rPr>
          <w:rFonts w:asciiTheme="minorHAnsi" w:hAnsiTheme="minorHAnsi" w:cs="Arial"/>
          <w:color w:val="000000"/>
        </w:rPr>
        <w:t>olacaktır. Amaç şehzade katlini önlemektir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Tanzimat Fermanı ile </w:t>
      </w:r>
      <w:proofErr w:type="spellStart"/>
      <w:r w:rsidRPr="00470005">
        <w:rPr>
          <w:rFonts w:asciiTheme="minorHAnsi" w:hAnsiTheme="minorHAnsi" w:cs="Arial"/>
          <w:color w:val="000000"/>
        </w:rPr>
        <w:t>pâdişahlar</w:t>
      </w:r>
      <w:proofErr w:type="spellEnd"/>
      <w:r w:rsidRPr="00470005">
        <w:rPr>
          <w:rFonts w:asciiTheme="minorHAnsi" w:hAnsiTheme="minorHAnsi" w:cs="Arial"/>
          <w:color w:val="000000"/>
        </w:rPr>
        <w:t xml:space="preserve"> kendi gücünün  üstünde kanun gücünün varlığını kabul etmiştir.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 Meşrutiyet’in ilânı</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ile halk ilk defa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yanında yönetime ortak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çocuklarına şehzade,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çelebi ya da efendi</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denmiştir. Geleceğin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adayları olan bu çocuklar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“lala”</w:t>
      </w:r>
      <w:r w:rsidRPr="00470005">
        <w:rPr>
          <w:rStyle w:val="apple-converted-space"/>
          <w:rFonts w:asciiTheme="minorHAnsi" w:hAnsiTheme="minorHAnsi" w:cs="Arial"/>
          <w:color w:val="000000"/>
        </w:rPr>
        <w:t> </w:t>
      </w:r>
      <w:r w:rsidRPr="00470005">
        <w:rPr>
          <w:rFonts w:asciiTheme="minorHAnsi" w:hAnsiTheme="minorHAnsi" w:cs="Arial"/>
          <w:color w:val="000000"/>
        </w:rPr>
        <w:t>adı verilen bilgili ve tecrübeli kişiler tarafından eğitiliyordu.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Saray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Saray,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devleti idare ettiği ve ailesi ile yaşadığı yerdir. Kuruluş Dönemi’nde Bursa ve Edirne’de saraylar inşa edilmişse de İstanbul’un fethi ile Topkapı Sarayı devletin merkezi olmuştur. 19. yüzyılda ise Dolmabahçe, Yıldız ve Beylerbeyi gibi yeni saraylar inşa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Devletinde Saray;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Birun</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Enderun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Harem   </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olmak üzere 3 bölümden meydana gelir.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Birun</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Sarayın dış bölümü olup saray hizmetine bakan birçok görevli burada bulunurdu.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Bu görevlilerden bazıları; Yeniçeri Ağası, Topçular – Cebeciler, </w:t>
      </w:r>
      <w:proofErr w:type="spellStart"/>
      <w:r w:rsidRPr="00470005">
        <w:rPr>
          <w:rFonts w:asciiTheme="minorHAnsi" w:hAnsiTheme="minorHAnsi" w:cs="Arial"/>
          <w:color w:val="000000"/>
        </w:rPr>
        <w:t>Çaşnigirler</w:t>
      </w:r>
      <w:proofErr w:type="spellEnd"/>
      <w:r w:rsidRPr="00470005">
        <w:rPr>
          <w:rFonts w:asciiTheme="minorHAnsi" w:hAnsiTheme="minorHAnsi" w:cs="Arial"/>
          <w:color w:val="000000"/>
        </w:rPr>
        <w:t xml:space="preserve"> (yemek işlerinden sorumlu) Çavuşlar, Çakırcılar (av işlerinden sorumlu), Seyisler (binek hayvanlarının bakımından sorumlu)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Enderun:</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Devşirme adı altında alınan </w:t>
      </w:r>
      <w:proofErr w:type="spellStart"/>
      <w:r w:rsidRPr="00470005">
        <w:rPr>
          <w:rFonts w:asciiTheme="minorHAnsi" w:hAnsiTheme="minorHAnsi" w:cs="Arial"/>
          <w:color w:val="000000"/>
        </w:rPr>
        <w:t>Hristiyan</w:t>
      </w:r>
      <w:proofErr w:type="spellEnd"/>
      <w:r w:rsidRPr="00470005">
        <w:rPr>
          <w:rFonts w:asciiTheme="minorHAnsi" w:hAnsiTheme="minorHAnsi" w:cs="Arial"/>
          <w:color w:val="000000"/>
        </w:rPr>
        <w:t xml:space="preserve"> çocuklarının yetiştirildiği saray okulu.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Harem:</w:t>
      </w:r>
      <w:r w:rsidRPr="00470005">
        <w:rPr>
          <w:rStyle w:val="apple-converted-space"/>
          <w:rFonts w:asciiTheme="minorHAnsi" w:hAnsiTheme="minorHAnsi" w:cs="Arial"/>
          <w:color w:val="000000"/>
        </w:rPr>
        <w:t> </w:t>
      </w:r>
      <w:r w:rsidRPr="00470005">
        <w:rPr>
          <w:rFonts w:asciiTheme="minorHAnsi" w:hAnsiTheme="minorHAnsi" w:cs="Arial"/>
          <w:color w:val="000000"/>
        </w:rPr>
        <w:t>Hükümdarın eş ve çocuklarıyla aile hayatını geçirdiği yerdir. Halife adlı kadın hocalar buranın eğitiminde sorumludur. Haremin genel sorumlusuna ise Harem Ağası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c) Divanıhümayun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Bugünkü karşılığı Bakanlar Kurulu olup Orhan Gazi Dönemi’nde kurulmuştur. Divanda her türlü ülke meseleleri görüşülüp, son sözü söyleme hakkı hep </w:t>
      </w:r>
      <w:proofErr w:type="spellStart"/>
      <w:r w:rsidRPr="00470005">
        <w:rPr>
          <w:rFonts w:asciiTheme="minorHAnsi" w:hAnsiTheme="minorHAnsi" w:cs="Arial"/>
          <w:color w:val="000000"/>
        </w:rPr>
        <w:t>pâdişaha</w:t>
      </w:r>
      <w:proofErr w:type="spellEnd"/>
      <w:r w:rsidRPr="00470005">
        <w:rPr>
          <w:rFonts w:asciiTheme="minorHAnsi" w:hAnsiTheme="minorHAnsi" w:cs="Arial"/>
          <w:color w:val="000000"/>
        </w:rPr>
        <w:t xml:space="preserve"> aittir.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Fatih Sultan Mehmet’ten itibaren </w:t>
      </w:r>
      <w:proofErr w:type="spellStart"/>
      <w:r w:rsidRPr="00470005">
        <w:rPr>
          <w:rFonts w:asciiTheme="minorHAnsi" w:hAnsiTheme="minorHAnsi" w:cs="Arial"/>
          <w:color w:val="000000"/>
        </w:rPr>
        <w:t>pâdişahlar</w:t>
      </w:r>
      <w:proofErr w:type="spellEnd"/>
      <w:r w:rsidRPr="00470005">
        <w:rPr>
          <w:rFonts w:asciiTheme="minorHAnsi" w:hAnsiTheme="minorHAnsi" w:cs="Arial"/>
          <w:color w:val="000000"/>
        </w:rPr>
        <w:t xml:space="preserve"> divan başkanlığını sadrazama </w:t>
      </w:r>
      <w:proofErr w:type="gramStart"/>
      <w:r w:rsidRPr="00470005">
        <w:rPr>
          <w:rFonts w:asciiTheme="minorHAnsi" w:hAnsiTheme="minorHAnsi" w:cs="Arial"/>
          <w:color w:val="000000"/>
        </w:rPr>
        <w:t>bırakmışlardır.Bu</w:t>
      </w:r>
      <w:proofErr w:type="gramEnd"/>
      <w:r w:rsidRPr="00470005">
        <w:rPr>
          <w:rFonts w:asciiTheme="minorHAnsi" w:hAnsiTheme="minorHAnsi" w:cs="Arial"/>
          <w:color w:val="000000"/>
        </w:rPr>
        <w:t xml:space="preserve"> durum sadrazamlık makamının önemini artırmıştır.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Divan teşkilâtı II. Mahmut Dönemi’nde kaldırılmış ve yerine bakanlıklar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Divan Üyeleri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Pâdişah</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Kuruluş devri boyunca divanın tabi başkanıdır. Fatih’ten sonra divan toplantıları sadrazama bırakılmıştır.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Sadrazam (Veziriazam):</w:t>
      </w:r>
      <w:r w:rsidRPr="00470005">
        <w:rPr>
          <w:rStyle w:val="apple-converted-space"/>
          <w:rFonts w:asciiTheme="minorHAnsi" w:hAnsiTheme="minorHAnsi" w:cs="Arial"/>
          <w:color w:val="000000"/>
        </w:rPr>
        <w:t> </w:t>
      </w:r>
      <w:proofErr w:type="spellStart"/>
      <w:r w:rsidRPr="00470005">
        <w:rPr>
          <w:rFonts w:asciiTheme="minorHAnsi" w:hAnsiTheme="minorHAnsi" w:cs="Arial"/>
          <w:color w:val="000000"/>
        </w:rPr>
        <w:t>Pâdişahtan</w:t>
      </w:r>
      <w:proofErr w:type="spellEnd"/>
      <w:r w:rsidRPr="00470005">
        <w:rPr>
          <w:rFonts w:asciiTheme="minorHAnsi" w:hAnsiTheme="minorHAnsi" w:cs="Arial"/>
          <w:color w:val="000000"/>
        </w:rPr>
        <w:t xml:space="preserve"> sonra en yetkili kişidir.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mührünü taşır.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savaşa katılmadığı zamanlar ordu komutanlığı görevini üstlenir. Bugünkü Başbakandır.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Kubbealtı Vezirleri:</w:t>
      </w:r>
      <w:r w:rsidRPr="00470005">
        <w:rPr>
          <w:rStyle w:val="apple-converted-space"/>
          <w:rFonts w:asciiTheme="minorHAnsi" w:hAnsiTheme="minorHAnsi" w:cs="Arial"/>
          <w:color w:val="000000"/>
        </w:rPr>
        <w:t> </w:t>
      </w:r>
      <w:r w:rsidRPr="00470005">
        <w:rPr>
          <w:rFonts w:asciiTheme="minorHAnsi" w:hAnsiTheme="minorHAnsi" w:cs="Arial"/>
          <w:color w:val="000000"/>
        </w:rPr>
        <w:t>Devlet yönetiminde Sadrazama yardımcı olurlar. Bugünkü devlet bakanlarıdır.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Kazasker:</w:t>
      </w:r>
      <w:r w:rsidRPr="00470005">
        <w:rPr>
          <w:rStyle w:val="apple-converted-space"/>
          <w:rFonts w:asciiTheme="minorHAnsi" w:hAnsiTheme="minorHAnsi" w:cs="Arial"/>
          <w:color w:val="000000"/>
        </w:rPr>
        <w:t> </w:t>
      </w:r>
      <w:r w:rsidRPr="00470005">
        <w:rPr>
          <w:rFonts w:asciiTheme="minorHAnsi" w:hAnsiTheme="minorHAnsi" w:cs="Arial"/>
          <w:color w:val="000000"/>
        </w:rPr>
        <w:t>Askeri davalara bakar.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Defterdar:</w:t>
      </w:r>
      <w:r w:rsidRPr="00470005">
        <w:rPr>
          <w:rStyle w:val="apple-converted-space"/>
          <w:rFonts w:asciiTheme="minorHAnsi" w:hAnsiTheme="minorHAnsi" w:cs="Arial"/>
          <w:color w:val="000000"/>
        </w:rPr>
        <w:t> </w:t>
      </w:r>
      <w:r w:rsidRPr="00470005">
        <w:rPr>
          <w:rFonts w:asciiTheme="minorHAnsi" w:hAnsiTheme="minorHAnsi" w:cs="Arial"/>
          <w:color w:val="000000"/>
        </w:rPr>
        <w:t>Devletin her türlü mali işlerine bakar. Bugünkü Maliye bakanıdır.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Nişancı:</w:t>
      </w:r>
      <w:proofErr w:type="spellStart"/>
      <w:r w:rsidRPr="00470005">
        <w:rPr>
          <w:rFonts w:asciiTheme="minorHAnsi" w:hAnsiTheme="minorHAnsi" w:cs="Arial"/>
          <w:color w:val="000000"/>
        </w:rPr>
        <w:t>Pâdişahın</w:t>
      </w:r>
      <w:proofErr w:type="spellEnd"/>
      <w:proofErr w:type="gramEnd"/>
      <w:r w:rsidRPr="00470005">
        <w:rPr>
          <w:rFonts w:asciiTheme="minorHAnsi" w:hAnsiTheme="minorHAnsi" w:cs="Arial"/>
          <w:color w:val="000000"/>
        </w:rPr>
        <w:t xml:space="preserve"> yazdığı ferman veya beratlara tuğrasını çeker. Ayrıca fethedilen arazileri gelirlerine göre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tapu</w:t>
      </w:r>
      <w:proofErr w:type="gramEnd"/>
      <w:r w:rsidRPr="00470005">
        <w:rPr>
          <w:rFonts w:asciiTheme="minorHAnsi" w:hAnsiTheme="minorHAnsi" w:cs="Arial"/>
          <w:color w:val="000000"/>
        </w:rPr>
        <w:t xml:space="preserve"> tahrir defterlerine yazar.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Kaptanıderya:</w:t>
      </w:r>
      <w:r w:rsidRPr="00470005">
        <w:rPr>
          <w:rFonts w:asciiTheme="minorHAnsi" w:hAnsiTheme="minorHAnsi" w:cs="Arial"/>
          <w:color w:val="000000"/>
        </w:rPr>
        <w:t>Donanmanın</w:t>
      </w:r>
      <w:proofErr w:type="gramEnd"/>
      <w:r w:rsidRPr="00470005">
        <w:rPr>
          <w:rFonts w:asciiTheme="minorHAnsi" w:hAnsiTheme="minorHAnsi" w:cs="Arial"/>
          <w:color w:val="000000"/>
        </w:rPr>
        <w:t xml:space="preserve"> başkomutanıdır.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Şeyhülislam (Müftü):</w:t>
      </w:r>
      <w:r w:rsidRPr="00470005">
        <w:rPr>
          <w:rFonts w:asciiTheme="minorHAnsi" w:hAnsiTheme="minorHAnsi" w:cs="Arial"/>
          <w:color w:val="000000"/>
        </w:rPr>
        <w:t>Divanda alınan kararların İslâm dinine uygun olup olmadığına karar verir.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Yeniçeri </w:t>
      </w:r>
      <w:proofErr w:type="gramStart"/>
      <w:r w:rsidRPr="00470005">
        <w:rPr>
          <w:rStyle w:val="Gl"/>
          <w:rFonts w:asciiTheme="minorHAnsi" w:hAnsiTheme="minorHAnsi" w:cs="Arial"/>
          <w:color w:val="000000"/>
        </w:rPr>
        <w:t>Ağası:</w:t>
      </w:r>
      <w:r w:rsidRPr="00470005">
        <w:rPr>
          <w:rFonts w:asciiTheme="minorHAnsi" w:hAnsiTheme="minorHAnsi" w:cs="Arial"/>
          <w:color w:val="000000"/>
        </w:rPr>
        <w:t>Yeniçeri</w:t>
      </w:r>
      <w:proofErr w:type="gramEnd"/>
      <w:r w:rsidRPr="00470005">
        <w:rPr>
          <w:rFonts w:asciiTheme="minorHAnsi" w:hAnsiTheme="minorHAnsi" w:cs="Arial"/>
          <w:color w:val="000000"/>
        </w:rPr>
        <w:t xml:space="preserve"> Ocağı’nın sorumlusu.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Reisül</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Küttab</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17. yüzyılda dış işleri görevine getirilmiştir.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b/>
          <w:color w:val="7E7E7E"/>
          <w:u w:val="single"/>
        </w:rPr>
      </w:pPr>
      <w:r w:rsidRPr="00470005">
        <w:rPr>
          <w:rFonts w:asciiTheme="minorHAnsi" w:hAnsiTheme="minorHAnsi" w:cs="Arial"/>
          <w:b/>
          <w:color w:val="000000"/>
          <w:u w:val="single"/>
        </w:rPr>
        <w:t>3. Taşra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taşra teşkilatında Anadolu Selçuklu Devleti’ni örnek almıştır.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Taşrada görev yapan diğer görevliler ise şunlardır: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Muhtesip:Çarşı</w:t>
      </w:r>
      <w:proofErr w:type="gramEnd"/>
      <w:r w:rsidRPr="00470005">
        <w:rPr>
          <w:rFonts w:asciiTheme="minorHAnsi" w:hAnsiTheme="minorHAnsi" w:cs="Arial"/>
          <w:color w:val="000000"/>
        </w:rPr>
        <w:t xml:space="preserve"> ve pazarların güvenliğine bakar.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Kapan Emini: Sebze ve meyvelerden alınacak vergiyi belirler.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Beytülmal </w:t>
      </w:r>
      <w:proofErr w:type="gramStart"/>
      <w:r w:rsidRPr="00470005">
        <w:rPr>
          <w:rFonts w:asciiTheme="minorHAnsi" w:hAnsiTheme="minorHAnsi" w:cs="Arial"/>
          <w:color w:val="000000"/>
        </w:rPr>
        <w:t>Emini:Kamu</w:t>
      </w:r>
      <w:proofErr w:type="gramEnd"/>
      <w:r w:rsidRPr="00470005">
        <w:rPr>
          <w:rFonts w:asciiTheme="minorHAnsi" w:hAnsiTheme="minorHAnsi" w:cs="Arial"/>
          <w:color w:val="000000"/>
        </w:rPr>
        <w:t xml:space="preserve"> haklarını koruyan görevli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Gümrük ve </w:t>
      </w:r>
      <w:proofErr w:type="spellStart"/>
      <w:r w:rsidRPr="00470005">
        <w:rPr>
          <w:rFonts w:asciiTheme="minorHAnsi" w:hAnsiTheme="minorHAnsi" w:cs="Arial"/>
          <w:color w:val="000000"/>
        </w:rPr>
        <w:t>Bac</w:t>
      </w:r>
      <w:proofErr w:type="spellEnd"/>
      <w:r w:rsidRPr="00470005">
        <w:rPr>
          <w:rFonts w:asciiTheme="minorHAnsi" w:hAnsiTheme="minorHAnsi" w:cs="Arial"/>
          <w:color w:val="000000"/>
        </w:rPr>
        <w:t xml:space="preserve"> </w:t>
      </w:r>
      <w:proofErr w:type="gramStart"/>
      <w:r w:rsidRPr="00470005">
        <w:rPr>
          <w:rFonts w:asciiTheme="minorHAnsi" w:hAnsiTheme="minorHAnsi" w:cs="Arial"/>
          <w:color w:val="000000"/>
        </w:rPr>
        <w:t>Emini:Şehirlerde</w:t>
      </w:r>
      <w:proofErr w:type="gramEnd"/>
      <w:r w:rsidRPr="00470005">
        <w:rPr>
          <w:rFonts w:asciiTheme="minorHAnsi" w:hAnsiTheme="minorHAnsi" w:cs="Arial"/>
          <w:color w:val="000000"/>
        </w:rPr>
        <w:t xml:space="preserve"> ticaretle uğraşanlardan vergi toplayan görevliler.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Osmanlı eyalet sistemi ise;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Merkeze Bağlı Eyaletler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Salyanesiz</w:t>
      </w:r>
      <w:proofErr w:type="spellEnd"/>
      <w:r w:rsidRPr="00470005">
        <w:rPr>
          <w:rFonts w:asciiTheme="minorHAnsi" w:hAnsiTheme="minorHAnsi" w:cs="Arial"/>
          <w:color w:val="000000"/>
        </w:rPr>
        <w:t xml:space="preserve"> (Yıllıksız) Eyaletler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Salyaneli</w:t>
      </w:r>
      <w:proofErr w:type="spellEnd"/>
      <w:r w:rsidRPr="00470005">
        <w:rPr>
          <w:rFonts w:asciiTheme="minorHAnsi" w:hAnsiTheme="minorHAnsi" w:cs="Arial"/>
          <w:color w:val="000000"/>
        </w:rPr>
        <w:t xml:space="preserve"> (Yıllıklı) Eyaletler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Bağlı Beylik ve Hükümetler</w:t>
      </w:r>
      <w:r w:rsidRPr="00470005">
        <w:rPr>
          <w:rStyle w:val="apple-converted-space"/>
          <w:rFonts w:asciiTheme="minorHAnsi" w:hAnsiTheme="minorHAnsi" w:cs="Arial"/>
          <w:color w:val="000000"/>
        </w:rPr>
        <w:t> </w:t>
      </w:r>
      <w:r w:rsidRPr="00470005">
        <w:rPr>
          <w:rFonts w:asciiTheme="minorHAnsi" w:hAnsiTheme="minorHAnsi" w:cs="Arial"/>
          <w:color w:val="000000"/>
        </w:rPr>
        <w:t>diye bölümlere ayrılır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Taşra Teşkilâtı’nda tımar ve iltizam sistemi uygulanmaktadır.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TIMAR SİSTEMİ:</w:t>
      </w:r>
      <w:r w:rsidRPr="00470005">
        <w:rPr>
          <w:rStyle w:val="apple-converted-space"/>
          <w:rFonts w:asciiTheme="minorHAnsi" w:hAnsiTheme="minorHAnsi" w:cs="Arial"/>
          <w:color w:val="000000"/>
        </w:rPr>
        <w:t> </w:t>
      </w:r>
      <w:r w:rsidRPr="00470005">
        <w:rPr>
          <w:rFonts w:asciiTheme="minorHAnsi" w:hAnsiTheme="minorHAnsi" w:cs="Arial"/>
          <w:color w:val="000000"/>
        </w:rPr>
        <w:t>Bu sistemde devlet; asker ve memurlarına maaş yerine toprak verirdi. Toprağı alan kişi hem geçimini sağlar, hem de devlete asker yetiştirirdi. Devlet bu sayede para harcamadan düzenli bir orduya sahip oluyordu.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İLTİZAM SİSTEMİ:</w:t>
      </w:r>
      <w:r w:rsidRPr="00470005">
        <w:rPr>
          <w:rFonts w:asciiTheme="minorHAnsi" w:hAnsiTheme="minorHAnsi" w:cs="Arial"/>
          <w:color w:val="000000"/>
        </w:rPr>
        <w:t>  16. yüzyıldan sonra ortaya çıkan bir çeşit vergi toplama sistemi. Bu sistemde devlet, uzak yerlerdeki toprak gelirlerini açık artırma ile satıp parasını peşin alıyordu. Devlet bu sayede sıcak para ihtiyacını karşılamış oluyordu. Bu işle uğraşan kişilere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mültezim</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4. Ordu Teşkilâtı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kurulduğu sırada düzenli bir orduya sahip değildi. Fakat Orhan Gazi Dönemi’ndeki Bursa kuşatması esnasında düzensiz orduların yetersizliği anlaşılmış ve ilk ordular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yaya ve müsellem</w:t>
      </w:r>
      <w:r w:rsidRPr="00470005">
        <w:rPr>
          <w:rStyle w:val="apple-converted-space"/>
          <w:rFonts w:asciiTheme="minorHAnsi" w:hAnsiTheme="minorHAnsi" w:cs="Arial"/>
          <w:color w:val="000000"/>
        </w:rPr>
        <w:t> </w:t>
      </w:r>
      <w:r w:rsidRPr="00470005">
        <w:rPr>
          <w:rFonts w:asciiTheme="minorHAnsi" w:hAnsiTheme="minorHAnsi" w:cs="Arial"/>
          <w:color w:val="000000"/>
        </w:rPr>
        <w:t>adı ile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Osmanlı Ordusu;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 Kapıkulu Askerleri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 Eyalet Askerleri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c) Yardımcı Kuvvetler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 Donanma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olmak</w:t>
      </w:r>
      <w:proofErr w:type="gramEnd"/>
      <w:r w:rsidRPr="00470005">
        <w:rPr>
          <w:rFonts w:asciiTheme="minorHAnsi" w:hAnsiTheme="minorHAnsi" w:cs="Arial"/>
          <w:color w:val="000000"/>
        </w:rPr>
        <w:t xml:space="preserve"> üzere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dört bölümden</w:t>
      </w:r>
      <w:r w:rsidRPr="00470005">
        <w:rPr>
          <w:rStyle w:val="apple-converted-space"/>
          <w:rFonts w:asciiTheme="minorHAnsi" w:hAnsiTheme="minorHAnsi" w:cs="Arial"/>
          <w:color w:val="000000"/>
        </w:rPr>
        <w:t> </w:t>
      </w:r>
      <w:r w:rsidRPr="00470005">
        <w:rPr>
          <w:rFonts w:asciiTheme="minorHAnsi" w:hAnsiTheme="minorHAnsi" w:cs="Arial"/>
          <w:color w:val="000000"/>
        </w:rPr>
        <w:t>oluşmaktadır.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Osmanlı Ordusunda Yapılan Yenilikler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18. yüzyıldan itibaren askeri alanda Avrupa’nın gerisinde kaldığını anlayınca birçok alanda olduğu gibi askeri alanda da Avrupa’yı örnek almıştır. Askeri alanda yapılan ıslahatları şu şekilde sıralayabiliriz:</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-Humbaracı Ahmet Paşa, topçu ve humbaracı ocaklarında ıslahat yapmıştır.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-III. Mustafa Dönemi’nde Sürat Topçu Ocağı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 Abdülhamit devrinde İstihkâm Okulu açılmıştır.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-III. Selim devrinde </w:t>
      </w:r>
      <w:proofErr w:type="spellStart"/>
      <w:r w:rsidRPr="00470005">
        <w:rPr>
          <w:rFonts w:asciiTheme="minorHAnsi" w:hAnsiTheme="minorHAnsi" w:cs="Arial"/>
          <w:color w:val="000000"/>
        </w:rPr>
        <w:t>Nizamıcedit</w:t>
      </w:r>
      <w:proofErr w:type="spellEnd"/>
      <w:r w:rsidRPr="00470005">
        <w:rPr>
          <w:rFonts w:asciiTheme="minorHAnsi" w:hAnsiTheme="minorHAnsi" w:cs="Arial"/>
          <w:color w:val="000000"/>
        </w:rPr>
        <w:t xml:space="preserve"> Ordusu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 Mahmut Dönemi’nde </w:t>
      </w:r>
      <w:proofErr w:type="spellStart"/>
      <w:r w:rsidRPr="00470005">
        <w:rPr>
          <w:rFonts w:asciiTheme="minorHAnsi" w:hAnsiTheme="minorHAnsi" w:cs="Arial"/>
          <w:color w:val="000000"/>
        </w:rPr>
        <w:t>Sekbanıcedit</w:t>
      </w:r>
      <w:proofErr w:type="spellEnd"/>
      <w:r w:rsidRPr="00470005">
        <w:rPr>
          <w:rFonts w:asciiTheme="minorHAnsi" w:hAnsiTheme="minorHAnsi" w:cs="Arial"/>
          <w:color w:val="000000"/>
        </w:rPr>
        <w:t xml:space="preserve"> ordusu 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 Mahmut Dönemi’nde Yeniçeri Ocağı’nın yerine </w:t>
      </w:r>
      <w:proofErr w:type="spellStart"/>
      <w:r w:rsidRPr="00470005">
        <w:rPr>
          <w:rFonts w:asciiTheme="minorHAnsi" w:hAnsiTheme="minorHAnsi" w:cs="Arial"/>
          <w:color w:val="000000"/>
        </w:rPr>
        <w:t>Asakirimansureimuhammediye</w:t>
      </w:r>
      <w:proofErr w:type="spellEnd"/>
      <w:r w:rsidRPr="00470005">
        <w:rPr>
          <w:rFonts w:asciiTheme="minorHAnsi" w:hAnsiTheme="minorHAnsi" w:cs="Arial"/>
          <w:color w:val="000000"/>
        </w:rPr>
        <w:t xml:space="preserve"> Ordusu 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-Tımarlı Sipahilerin yerine eyaletlerde redif birlikleri 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 Fermanı ile askerlik vatan borcuna dönüştürüldü.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w:t>
      </w:r>
      <w:proofErr w:type="spellStart"/>
      <w:r w:rsidRPr="00470005">
        <w:rPr>
          <w:rFonts w:asciiTheme="minorHAnsi" w:hAnsiTheme="minorHAnsi" w:cs="Arial"/>
          <w:color w:val="000000"/>
        </w:rPr>
        <w:t>Hristiyanlar</w:t>
      </w:r>
      <w:proofErr w:type="spellEnd"/>
      <w:r w:rsidRPr="00470005">
        <w:rPr>
          <w:rFonts w:asciiTheme="minorHAnsi" w:hAnsiTheme="minorHAnsi" w:cs="Arial"/>
          <w:color w:val="000000"/>
        </w:rPr>
        <w:t xml:space="preserve"> için Islahat Fermanı ile bedelli askerlik getirildi.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-1869’da ordu redif, nizamiye ve </w:t>
      </w:r>
      <w:proofErr w:type="spellStart"/>
      <w:r w:rsidRPr="00470005">
        <w:rPr>
          <w:rFonts w:asciiTheme="minorHAnsi" w:hAnsiTheme="minorHAnsi" w:cs="Arial"/>
          <w:color w:val="000000"/>
        </w:rPr>
        <w:t>mustahfız</w:t>
      </w:r>
      <w:proofErr w:type="spellEnd"/>
      <w:r w:rsidRPr="00470005">
        <w:rPr>
          <w:rFonts w:asciiTheme="minorHAnsi" w:hAnsiTheme="minorHAnsi" w:cs="Arial"/>
          <w:color w:val="000000"/>
        </w:rPr>
        <w:t xml:space="preserve"> olmak üzere üç bölüme ayrılmıştır.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ordu Mondros Ateşkes Antlaşması ile dağıtılmıştır.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Ç) TANZİMAT DÖNEMİ OSMANLI DEVLET ANLAYIŞI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17. ve 18. Yüzyılda Osmanlı Devleti’nde Meydana Gelen Değişmeler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Avrupalı Devletler Rönesans ve Reform ile bilim, teknik ve sanatta zirve yaparken, Osmanlı Devleti bu gelişmelere ayak uyduramamıştır.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17. yüzyılda dirlikler ehil olmayan kişilere verilince tımar sistemi bozulmuştur. Buna bağlı olarak eyalet ordusu ve toprak sistemi de bozulmuştur.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 gücünü kaybettiğinde mültezim veya ayan adı verilen kişiler eyaletlerde güçlenmeye başladılar.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Lâle Devri ile birlikte ilk kez Avrupa’yı örnek almaya başlamıştır.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Avrupalılar ile olan ilişkilerini sıcak tutmak isteyen Osmanlı Devleti Lâle Devri’nde geçici, III. Selim devrinde ise bazı Avrupa başkentlerine daimi elçilikler açmıştır.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19. Yüzyıl Islahatları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 yüzyılda ıslahat çalışmaları olarak II. Mahmut ön plana çıkmaktadır. Bunun en önemli nedeni ıslahatların önündeki en büyük engel olan Yeniçeri Ocağı’nı kaldırmasıdır.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II. Mahmut Islahatları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Ayanlarla 1808 yılında Senedi İttifak imzalanmıştır.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Divan kaldırılarak, bakanlıklar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Mahalle ve köylerde muhtarlıklar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Askeri amaçlı ilk nüfus sayımı yapılmıştır.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Tımar sistemi kaldırılarak memurlara maaş bağlanmıştır.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Yurt dışı seyahatlerde pasaport uygulamasına geçilmiştir.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Polis teşkilâtının temelleri 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İlköğretim İstanbul’da zorunlu hale getirilmiştir.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Avrupa’ya ilk kez öğrenci gönderilmiştir.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Takvimi </w:t>
      </w:r>
      <w:proofErr w:type="spellStart"/>
      <w:r w:rsidRPr="00470005">
        <w:rPr>
          <w:rFonts w:asciiTheme="minorHAnsi" w:hAnsiTheme="minorHAnsi" w:cs="Arial"/>
          <w:color w:val="000000"/>
        </w:rPr>
        <w:t>Vakayi</w:t>
      </w:r>
      <w:proofErr w:type="spellEnd"/>
      <w:r w:rsidRPr="00470005">
        <w:rPr>
          <w:rFonts w:asciiTheme="minorHAnsi" w:hAnsiTheme="minorHAnsi" w:cs="Arial"/>
          <w:color w:val="000000"/>
        </w:rPr>
        <w:t xml:space="preserve"> adlı ilk resmi gazete çıkarılmıştır.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 memurlarına fes, pantolon ve ceket giyme zorunluluğu getirilmiştir.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Sekbanı Cedit adlı ordu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Eşkinci Ocağı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Yeniçeri Ocağı kaldırılmıştır.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w:t>
      </w:r>
      <w:proofErr w:type="spellStart"/>
      <w:r w:rsidRPr="00470005">
        <w:rPr>
          <w:rFonts w:asciiTheme="minorHAnsi" w:hAnsiTheme="minorHAnsi" w:cs="Arial"/>
          <w:color w:val="000000"/>
        </w:rPr>
        <w:t>Vakayihayriye</w:t>
      </w:r>
      <w:proofErr w:type="spellEnd"/>
      <w:r w:rsidRPr="00470005">
        <w:rPr>
          <w:rFonts w:asciiTheme="minorHAnsi" w:hAnsiTheme="minorHAnsi" w:cs="Arial"/>
          <w:color w:val="000000"/>
        </w:rPr>
        <w:t>: Hayırlı olay)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Yeniçeri Ocağı’nın yerine </w:t>
      </w:r>
      <w:proofErr w:type="spellStart"/>
      <w:r w:rsidRPr="00470005">
        <w:rPr>
          <w:rFonts w:asciiTheme="minorHAnsi" w:hAnsiTheme="minorHAnsi" w:cs="Arial"/>
          <w:color w:val="000000"/>
        </w:rPr>
        <w:t>Asakirimansureyimuhammediye</w:t>
      </w:r>
      <w:proofErr w:type="spellEnd"/>
      <w:r w:rsidRPr="00470005">
        <w:rPr>
          <w:rFonts w:asciiTheme="minorHAnsi" w:hAnsiTheme="minorHAnsi" w:cs="Arial"/>
          <w:color w:val="000000"/>
        </w:rPr>
        <w:t xml:space="preserve"> adlı yeni bir ocak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Feshane</w:t>
      </w:r>
      <w:proofErr w:type="spellEnd"/>
      <w:r w:rsidRPr="00470005">
        <w:rPr>
          <w:rFonts w:asciiTheme="minorHAnsi" w:hAnsiTheme="minorHAnsi" w:cs="Arial"/>
          <w:color w:val="000000"/>
        </w:rPr>
        <w:t xml:space="preserve"> açılmıştır.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Yerli tüccarlara gümrük indirimi yapılmıştır.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Yerli malı kullanımı teşvik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AYAN:</w:t>
      </w:r>
      <w:r w:rsidRPr="00470005">
        <w:rPr>
          <w:rStyle w:val="apple-converted-space"/>
          <w:rFonts w:asciiTheme="minorHAnsi" w:hAnsiTheme="minorHAnsi" w:cs="Arial"/>
          <w:color w:val="000000"/>
        </w:rPr>
        <w:t> </w:t>
      </w:r>
      <w:r w:rsidRPr="00470005">
        <w:rPr>
          <w:rFonts w:asciiTheme="minorHAnsi" w:hAnsiTheme="minorHAnsi" w:cs="Arial"/>
          <w:color w:val="000000"/>
        </w:rPr>
        <w:t>Bir bölgenin ileri gelenlerine verilen isim. Bu kişiler yönetim ile halk arasındaki ilişkileri düzenliyorlardı.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Tanzimat Dönemi (1839 – 1876)</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3 Kasım 1839’ da Sadrazam Mustafa Reşit Paşa tarafından Gülhane Parkı’nda halka okunan fermana Tanzimat Fermanı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Önemli Maddeleri;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 Müslüman, gayrimüslim herkesin can, mal ve namus güvenliği sağlanacak.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 Kanun önünde herkes eşit kabul edilecek.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3. Herkes gelirine göre vergi verecek.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4. Rüşvet ve iltimas (adam kayırma) önlenecek.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5. Mahkemeler herkese açık olacak, hiç kimse yargılanmadan, sorgulanmadan ceza almayacak.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6. Askerlik, vatan borcu şeklinde olacak.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7. Herkes mal mülk sahibi olacak ve bunu miras bırakabilecek.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NOT: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Tanzimat Fermanı </w:t>
      </w:r>
      <w:proofErr w:type="gramStart"/>
      <w:r w:rsidRPr="00470005">
        <w:rPr>
          <w:rFonts w:asciiTheme="minorHAnsi" w:hAnsiTheme="minorHAnsi" w:cs="Arial"/>
          <w:color w:val="000000"/>
        </w:rPr>
        <w:t>ile,</w:t>
      </w:r>
      <w:proofErr w:type="gramEnd"/>
      <w:r w:rsidRPr="00470005">
        <w:rPr>
          <w:rFonts w:asciiTheme="minorHAnsi" w:hAnsiTheme="minorHAnsi" w:cs="Arial"/>
          <w:color w:val="000000"/>
        </w:rPr>
        <w:t xml:space="preserve"> Osmanlı tarihinde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ilk kez kanun gücü kabul edilmiştir</w:t>
      </w:r>
      <w:r w:rsidRPr="00470005">
        <w:rPr>
          <w:rFonts w:asciiTheme="minorHAnsi" w:hAnsiTheme="minorHAnsi" w:cs="Arial"/>
          <w:color w:val="000000"/>
        </w:rPr>
        <w:t xml:space="preserve">. Bu ferman ile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kendi gücünün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üstünde kanun gücünün varlığını kabul etmekle</w:t>
      </w:r>
      <w:r w:rsidRPr="00470005">
        <w:rPr>
          <w:rStyle w:val="apple-converted-space"/>
          <w:rFonts w:asciiTheme="minorHAnsi" w:hAnsiTheme="minorHAnsi" w:cs="Arial"/>
          <w:color w:val="000000"/>
        </w:rPr>
        <w:t> </w:t>
      </w:r>
      <w:r w:rsidRPr="00470005">
        <w:rPr>
          <w:rFonts w:asciiTheme="minorHAnsi" w:hAnsiTheme="minorHAnsi" w:cs="Arial"/>
          <w:color w:val="000000"/>
        </w:rPr>
        <w:t>yetkilerini sınırlandırmıştır.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 1856 tarihinde Tanzimat Fermanı’nın devamı niteliğinde sayılan Islahat Fermanı’nı yayımlamıştır. Bu ferman </w:t>
      </w:r>
      <w:proofErr w:type="gramStart"/>
      <w:r w:rsidRPr="00470005">
        <w:rPr>
          <w:rFonts w:asciiTheme="minorHAnsi" w:hAnsiTheme="minorHAnsi" w:cs="Arial"/>
          <w:color w:val="000000"/>
        </w:rPr>
        <w:t>ile,</w:t>
      </w:r>
      <w:proofErr w:type="gramEnd"/>
      <w:r w:rsidRPr="00470005">
        <w:rPr>
          <w:rFonts w:asciiTheme="minorHAnsi" w:hAnsiTheme="minorHAnsi" w:cs="Arial"/>
          <w:color w:val="000000"/>
        </w:rPr>
        <w:t xml:space="preserve"> ülkede yaşayan azınlıklara yeni haklar tanınmıştır.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Merkez Yönetimi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 Dönemi merkez teşkilâtında önemli düzenlemeler yapılmıştır.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Bu düzenlemeler şunlardır.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Başvekâlete çevrilen sadrazamlık makamı eski konumuna getirilmiştir.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Şeyhülislamlık makamının siyasi danışmanlık yönü azaltılarak devamı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Meclisivakâyiahkâmıadliye</w:t>
      </w:r>
      <w:proofErr w:type="spellEnd"/>
      <w:r w:rsidRPr="00470005">
        <w:rPr>
          <w:rStyle w:val="apple-converted-space"/>
          <w:rFonts w:asciiTheme="minorHAnsi" w:hAnsiTheme="minorHAnsi" w:cs="Arial"/>
          <w:color w:val="000000"/>
        </w:rPr>
        <w:t> </w:t>
      </w:r>
      <w:r w:rsidRPr="00470005">
        <w:rPr>
          <w:rFonts w:asciiTheme="minorHAnsi" w:hAnsiTheme="minorHAnsi" w:cs="Arial"/>
          <w:color w:val="000000"/>
        </w:rPr>
        <w:t>(yüksek mahkeme) yeniden düzenlenmiştir.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1854’te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Meclisiâlitanzimat</w:t>
      </w:r>
      <w:proofErr w:type="spellEnd"/>
      <w:r w:rsidRPr="00470005">
        <w:rPr>
          <w:rStyle w:val="apple-converted-space"/>
          <w:rFonts w:asciiTheme="minorHAnsi" w:hAnsiTheme="minorHAnsi" w:cs="Arial"/>
          <w:color w:val="000000"/>
        </w:rPr>
        <w:t> </w:t>
      </w:r>
      <w:r w:rsidRPr="00470005">
        <w:rPr>
          <w:rFonts w:asciiTheme="minorHAnsi" w:hAnsiTheme="minorHAnsi" w:cs="Arial"/>
          <w:color w:val="000000"/>
        </w:rPr>
        <w:t>açıldı.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1868’de bugünkü Danıştay’ın vazifesini yürüten</w:t>
      </w:r>
      <w:r w:rsidRPr="00470005">
        <w:rPr>
          <w:rStyle w:val="apple-converted-space"/>
          <w:rFonts w:asciiTheme="minorHAnsi" w:hAnsiTheme="minorHAnsi" w:cs="Arial"/>
          <w:color w:val="000000"/>
        </w:rPr>
        <w:t> </w:t>
      </w:r>
      <w:proofErr w:type="gramStart"/>
      <w:r w:rsidRPr="00470005">
        <w:rPr>
          <w:rStyle w:val="Gl"/>
          <w:rFonts w:asciiTheme="minorHAnsi" w:hAnsiTheme="minorHAnsi" w:cs="Arial"/>
          <w:color w:val="000000"/>
        </w:rPr>
        <w:t>Şurayıdevlet</w:t>
      </w:r>
      <w:proofErr w:type="gramEnd"/>
      <w:r w:rsidRPr="00470005">
        <w:rPr>
          <w:rStyle w:val="apple-converted-space"/>
          <w:rFonts w:asciiTheme="minorHAnsi" w:hAnsiTheme="minorHAnsi" w:cs="Arial"/>
          <w:color w:val="000000"/>
        </w:rPr>
        <w:t> </w:t>
      </w:r>
      <w:r w:rsidRPr="00470005">
        <w:rPr>
          <w:rFonts w:asciiTheme="minorHAnsi" w:hAnsiTheme="minorHAnsi" w:cs="Arial"/>
          <w:color w:val="000000"/>
        </w:rPr>
        <w:t>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1868’de bugünkü Yargıtay’ın görevini üstlenen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Divanıahkâmadliye</w:t>
      </w:r>
      <w:proofErr w:type="spellEnd"/>
      <w:r w:rsidRPr="00470005">
        <w:rPr>
          <w:rStyle w:val="apple-converted-space"/>
          <w:rFonts w:asciiTheme="minorHAnsi" w:hAnsiTheme="minorHAnsi" w:cs="Arial"/>
          <w:color w:val="000000"/>
        </w:rPr>
        <w:t> </w:t>
      </w:r>
      <w:r w:rsidRPr="00470005">
        <w:rPr>
          <w:rFonts w:asciiTheme="minorHAnsi" w:hAnsiTheme="minorHAnsi" w:cs="Arial"/>
          <w:color w:val="000000"/>
        </w:rPr>
        <w:t>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Tanzimat Dönemi Meclisleri;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 </w:t>
      </w:r>
      <w:proofErr w:type="spellStart"/>
      <w:r w:rsidRPr="00470005">
        <w:rPr>
          <w:rFonts w:asciiTheme="minorHAnsi" w:hAnsiTheme="minorHAnsi" w:cs="Arial"/>
          <w:color w:val="000000"/>
        </w:rPr>
        <w:t>Meclisiâlitanzimat</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2. </w:t>
      </w:r>
      <w:proofErr w:type="spellStart"/>
      <w:r w:rsidRPr="00470005">
        <w:rPr>
          <w:rFonts w:asciiTheme="minorHAnsi" w:hAnsiTheme="minorHAnsi" w:cs="Arial"/>
          <w:color w:val="000000"/>
        </w:rPr>
        <w:t>Meclisivakayiahkâmıadliye</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3. </w:t>
      </w:r>
      <w:proofErr w:type="gramStart"/>
      <w:r w:rsidRPr="00470005">
        <w:rPr>
          <w:rFonts w:asciiTheme="minorHAnsi" w:hAnsiTheme="minorHAnsi" w:cs="Arial"/>
          <w:color w:val="000000"/>
        </w:rPr>
        <w:t>Şurayıdevlet</w:t>
      </w:r>
      <w:proofErr w:type="gramEnd"/>
      <w:r w:rsidRPr="00470005">
        <w:rPr>
          <w:rFonts w:asciiTheme="minorHAnsi" w:hAnsiTheme="minorHAnsi" w:cs="Arial"/>
          <w:color w:val="000000"/>
        </w:rPr>
        <w:t xml:space="preserve"> (Danıştay)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4. </w:t>
      </w:r>
      <w:proofErr w:type="spellStart"/>
      <w:r w:rsidRPr="00470005">
        <w:rPr>
          <w:rFonts w:asciiTheme="minorHAnsi" w:hAnsiTheme="minorHAnsi" w:cs="Arial"/>
          <w:color w:val="000000"/>
        </w:rPr>
        <w:t>Divanıahkâmadliye</w:t>
      </w:r>
      <w:proofErr w:type="spellEnd"/>
      <w:r w:rsidRPr="00470005">
        <w:rPr>
          <w:rFonts w:asciiTheme="minorHAnsi" w:hAnsiTheme="minorHAnsi" w:cs="Arial"/>
          <w:color w:val="000000"/>
        </w:rPr>
        <w:t xml:space="preserve"> (Yargıtay)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Taşra Yönetimi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Devletin en büyük idari birimi olarak eyalet kabul edildi.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1842’ de devlet görevlilerinin yanı sıra Müslüman ve gayrimüslimlerden oluşan meclisler kuruldu. (Büyük meclis)</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1864’ </w:t>
      </w:r>
      <w:proofErr w:type="spellStart"/>
      <w:r w:rsidRPr="00470005">
        <w:rPr>
          <w:rFonts w:asciiTheme="minorHAnsi" w:hAnsiTheme="minorHAnsi" w:cs="Arial"/>
          <w:color w:val="000000"/>
        </w:rPr>
        <w:t>te</w:t>
      </w:r>
      <w:proofErr w:type="spellEnd"/>
      <w:r w:rsidRPr="00470005">
        <w:rPr>
          <w:rFonts w:asciiTheme="minorHAnsi" w:hAnsiTheme="minorHAnsi" w:cs="Arial"/>
          <w:color w:val="000000"/>
        </w:rPr>
        <w:t xml:space="preserve"> Vilayet Nizamnamesi kabul edildi.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Vilayetler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il</w:t>
      </w:r>
      <w:r w:rsidRPr="00470005">
        <w:rPr>
          <w:rStyle w:val="apple-converted-space"/>
          <w:rFonts w:asciiTheme="minorHAnsi" w:hAnsiTheme="minorHAnsi" w:cs="Arial"/>
          <w:color w:val="000000"/>
        </w:rPr>
        <w:t> </w:t>
      </w:r>
      <w:r w:rsidRPr="00470005">
        <w:rPr>
          <w:rFonts w:asciiTheme="minorHAnsi" w:hAnsiTheme="minorHAnsi" w:cs="Arial"/>
          <w:color w:val="000000"/>
        </w:rPr>
        <w:t>adını aldı.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Vilayetler liva (sancak), kaza ve köylere ayrıldı.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1871</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Vilayet Nizamnamesine</w:t>
      </w:r>
      <w:r w:rsidRPr="00470005">
        <w:rPr>
          <w:rStyle w:val="apple-converted-space"/>
          <w:rFonts w:asciiTheme="minorHAnsi" w:hAnsiTheme="minorHAnsi" w:cs="Arial"/>
          <w:color w:val="000000"/>
        </w:rPr>
        <w:t> </w:t>
      </w:r>
      <w:r w:rsidRPr="00470005">
        <w:rPr>
          <w:rFonts w:asciiTheme="minorHAnsi" w:hAnsiTheme="minorHAnsi" w:cs="Arial"/>
          <w:color w:val="000000"/>
        </w:rPr>
        <w:t>göre; Liva’da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mutasarrıf</w:t>
      </w:r>
      <w:r w:rsidRPr="00470005">
        <w:rPr>
          <w:rFonts w:asciiTheme="minorHAnsi" w:hAnsiTheme="minorHAnsi" w:cs="Arial"/>
          <w:color w:val="000000"/>
        </w:rPr>
        <w:t>, kazada</w:t>
      </w:r>
      <w:r w:rsidRPr="00470005">
        <w:rPr>
          <w:rStyle w:val="apple-converted-space"/>
          <w:rFonts w:asciiTheme="minorHAnsi" w:hAnsiTheme="minorHAnsi" w:cs="Arial"/>
          <w:color w:val="000000"/>
        </w:rPr>
        <w:t> </w:t>
      </w:r>
      <w:proofErr w:type="gramStart"/>
      <w:r w:rsidRPr="00470005">
        <w:rPr>
          <w:rStyle w:val="Gl"/>
          <w:rFonts w:asciiTheme="minorHAnsi" w:hAnsiTheme="minorHAnsi" w:cs="Arial"/>
          <w:color w:val="000000"/>
        </w:rPr>
        <w:t>kaymakam,</w:t>
      </w:r>
      <w:r w:rsidRPr="00470005">
        <w:rPr>
          <w:rFonts w:asciiTheme="minorHAnsi" w:hAnsiTheme="minorHAnsi" w:cs="Arial"/>
          <w:color w:val="000000"/>
        </w:rPr>
        <w:t>nahiyede</w:t>
      </w:r>
      <w:proofErr w:type="gramEnd"/>
      <w:r w:rsidRPr="00470005">
        <w:rPr>
          <w:rStyle w:val="apple-converted-space"/>
          <w:rFonts w:asciiTheme="minorHAnsi" w:hAnsiTheme="minorHAnsi" w:cs="Arial"/>
          <w:color w:val="000000"/>
        </w:rPr>
        <w:t> </w:t>
      </w:r>
      <w:r w:rsidRPr="00470005">
        <w:rPr>
          <w:rStyle w:val="Gl"/>
          <w:rFonts w:asciiTheme="minorHAnsi" w:hAnsiTheme="minorHAnsi" w:cs="Arial"/>
          <w:color w:val="000000"/>
        </w:rPr>
        <w:t>nahiye müdürü</w:t>
      </w:r>
      <w:r w:rsidRPr="00470005">
        <w:rPr>
          <w:rStyle w:val="apple-converted-space"/>
          <w:rFonts w:asciiTheme="minorHAnsi" w:hAnsiTheme="minorHAnsi" w:cs="Arial"/>
          <w:color w:val="000000"/>
        </w:rPr>
        <w:t> </w:t>
      </w:r>
      <w:r w:rsidRPr="00470005">
        <w:rPr>
          <w:rFonts w:asciiTheme="minorHAnsi" w:hAnsiTheme="minorHAnsi" w:cs="Arial"/>
          <w:color w:val="000000"/>
        </w:rPr>
        <w:t>ve köylerde ise muhtarlar yönetici oldular.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1871’ de sancak ve kazalarda belediye örgütleri 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1877’ de çıkartılan Belediye Yasası, 1 Eylül</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1930’a kadar yürürlükte kaldı.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 MEŞRUTİYET DÖNEMİ OSMANLI DEVLET TEŞKİLÂTI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 </w:t>
      </w:r>
      <w:proofErr w:type="gramStart"/>
      <w:r w:rsidRPr="00470005">
        <w:rPr>
          <w:rFonts w:asciiTheme="minorHAnsi" w:hAnsiTheme="minorHAnsi" w:cs="Arial"/>
          <w:color w:val="000000"/>
        </w:rPr>
        <w:t>Kanunuesasi</w:t>
      </w:r>
      <w:proofErr w:type="gramEnd"/>
      <w:r w:rsidRPr="00470005">
        <w:rPr>
          <w:rFonts w:asciiTheme="minorHAnsi" w:hAnsiTheme="minorHAnsi" w:cs="Arial"/>
          <w:color w:val="000000"/>
        </w:rPr>
        <w:t xml:space="preserve"> ve I. Meşrutiyet’in İlânı (23 Aralık 1876)</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 kuruluşundan itibaren monarşi (yetkilerin bir kişi tarafından kullanıldığı yönetim şeklidir) ile yönetiliyordu. 23 Aralık 1876’ </w:t>
      </w:r>
      <w:proofErr w:type="gramStart"/>
      <w:r w:rsidRPr="00470005">
        <w:rPr>
          <w:rFonts w:asciiTheme="minorHAnsi" w:hAnsiTheme="minorHAnsi" w:cs="Arial"/>
          <w:color w:val="000000"/>
        </w:rPr>
        <w:t>dan</w:t>
      </w:r>
      <w:proofErr w:type="gramEnd"/>
      <w:r w:rsidRPr="00470005">
        <w:rPr>
          <w:rFonts w:asciiTheme="minorHAnsi" w:hAnsiTheme="minorHAnsi" w:cs="Arial"/>
          <w:color w:val="000000"/>
        </w:rPr>
        <w:t xml:space="preserve"> itibaren meşrutiyet (hükümdarın başkanlığında toplanan meclis) ile yönetilmeye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başlamıştır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 Dönemi’nde ortaya çıkan aydın gruba Jön Türk veya Genç Osmanlılar adı verilmektedir. Bu aydınlar, imparatorluğun dağılmaması için meclisin bir an evvel açılmasını istiyorlardı.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 xml:space="preserve">Meşrutiyet taraftarları meclisin açılmasına sıcak bakmayan Abdülaziz’i tahttan indirerek V. Murat’ı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yapmışlardır. Fakat V. Murat’ın sağlık sorunları (akli dengesi bozulmuştu) olduğundan, onun yerine meclisi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açacağına</w:t>
      </w:r>
      <w:proofErr w:type="gramEnd"/>
      <w:r w:rsidRPr="00470005">
        <w:rPr>
          <w:rFonts w:asciiTheme="minorHAnsi" w:hAnsiTheme="minorHAnsi" w:cs="Arial"/>
          <w:color w:val="000000"/>
        </w:rPr>
        <w:t xml:space="preserve"> dair söz veren II. Abdülhamit’i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ilan etmişlerdir.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 Abdülhamit’te söz verdiği gibi 23 Aralık 1876’da </w:t>
      </w:r>
      <w:proofErr w:type="gramStart"/>
      <w:r w:rsidRPr="00470005">
        <w:rPr>
          <w:rFonts w:asciiTheme="minorHAnsi" w:hAnsiTheme="minorHAnsi" w:cs="Arial"/>
          <w:color w:val="000000"/>
        </w:rPr>
        <w:t>Kanunuesasiyi</w:t>
      </w:r>
      <w:proofErr w:type="gramEnd"/>
      <w:r w:rsidRPr="00470005">
        <w:rPr>
          <w:rStyle w:val="apple-converted-space"/>
          <w:rFonts w:asciiTheme="minorHAnsi" w:hAnsiTheme="minorHAnsi" w:cs="Arial"/>
          <w:color w:val="000000"/>
        </w:rPr>
        <w:t> </w:t>
      </w:r>
      <w:r w:rsidRPr="00470005">
        <w:rPr>
          <w:rStyle w:val="Gl"/>
          <w:rFonts w:asciiTheme="minorHAnsi" w:hAnsiTheme="minorHAnsi" w:cs="Arial"/>
          <w:color w:val="000000"/>
        </w:rPr>
        <w:t>(Türk tarihinin ilk anayasası)</w:t>
      </w:r>
      <w:r w:rsidRPr="00470005">
        <w:rPr>
          <w:rStyle w:val="apple-converted-space"/>
          <w:rFonts w:asciiTheme="minorHAnsi" w:hAnsiTheme="minorHAnsi" w:cs="Arial"/>
          <w:color w:val="000000"/>
        </w:rPr>
        <w:t> </w:t>
      </w:r>
      <w:r w:rsidRPr="00470005">
        <w:rPr>
          <w:rFonts w:asciiTheme="minorHAnsi" w:hAnsiTheme="minorHAnsi" w:cs="Arial"/>
          <w:color w:val="000000"/>
        </w:rPr>
        <w:t>ilan ederek meclisi açmıştır.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NOT:</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Meclisin açılması ile Osmanlı yönetim anlayışında en önemli değişiklik yaşanmış ve halk ilk defa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yanında yönetime ortak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Kanunuesasi 119 maddeden oluşuyordu ve Anayasa Komisyonu Başkanı Mithat Paşa’ </w:t>
      </w:r>
      <w:proofErr w:type="gramStart"/>
      <w:r w:rsidRPr="00470005">
        <w:rPr>
          <w:rFonts w:asciiTheme="minorHAnsi" w:hAnsiTheme="minorHAnsi" w:cs="Arial"/>
          <w:color w:val="000000"/>
        </w:rPr>
        <w:t>dır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Kanunuesasinin</w:t>
      </w:r>
      <w:proofErr w:type="gramEnd"/>
      <w:r w:rsidRPr="00470005">
        <w:rPr>
          <w:rStyle w:val="Gl"/>
          <w:rFonts w:asciiTheme="minorHAnsi" w:hAnsiTheme="minorHAnsi" w:cs="Arial"/>
          <w:color w:val="000000"/>
        </w:rPr>
        <w:t xml:space="preserve"> Bazı Maddeleri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Meclis;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 ve Ayan Meclisi’nden oluşmaktadır.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Meclisi açma ve kapama yetkisi padişaha aittir.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Hükümet meclise karşı değil, </w:t>
      </w:r>
      <w:proofErr w:type="spellStart"/>
      <w:r w:rsidRPr="00470005">
        <w:rPr>
          <w:rFonts w:asciiTheme="minorHAnsi" w:hAnsiTheme="minorHAnsi" w:cs="Arial"/>
          <w:color w:val="000000"/>
        </w:rPr>
        <w:t>pâdişaha</w:t>
      </w:r>
      <w:proofErr w:type="spellEnd"/>
      <w:r w:rsidRPr="00470005">
        <w:rPr>
          <w:rFonts w:asciiTheme="minorHAnsi" w:hAnsiTheme="minorHAnsi" w:cs="Arial"/>
          <w:color w:val="000000"/>
        </w:rPr>
        <w:t xml:space="preserve"> karşı sorumludur.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Kişisel hak ve özgürlükler anayasada yer almıştır.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ilk mecliste devletten ayrılmamalarını sağlamak için azınlıklara da temsil hakkı tanınmıştır.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Meclis başkanlığına Ahmet </w:t>
      </w:r>
      <w:proofErr w:type="spellStart"/>
      <w:r w:rsidRPr="00470005">
        <w:rPr>
          <w:rFonts w:asciiTheme="minorHAnsi" w:hAnsiTheme="minorHAnsi" w:cs="Arial"/>
          <w:color w:val="000000"/>
        </w:rPr>
        <w:t>Vefik</w:t>
      </w:r>
      <w:proofErr w:type="spellEnd"/>
      <w:r w:rsidRPr="00470005">
        <w:rPr>
          <w:rFonts w:asciiTheme="minorHAnsi" w:hAnsiTheme="minorHAnsi" w:cs="Arial"/>
          <w:color w:val="000000"/>
        </w:rPr>
        <w:t xml:space="preserve"> Paşa getirilmiştir.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20 Mart 1877’ de ilk toplantısını yapan meclisin üye dağılımı şu şekilde idi: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44 </w:t>
      </w:r>
      <w:proofErr w:type="spellStart"/>
      <w:r w:rsidRPr="00470005">
        <w:rPr>
          <w:rFonts w:asciiTheme="minorHAnsi" w:hAnsiTheme="minorHAnsi" w:cs="Arial"/>
          <w:color w:val="000000"/>
        </w:rPr>
        <w:t>Hristiyan</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4 Yahudi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71 Müslüman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26 Ayan Meclisi üyesi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Kanunuesasi</w:t>
      </w:r>
      <w:proofErr w:type="gramEnd"/>
      <w:r w:rsidRPr="00470005">
        <w:rPr>
          <w:rStyle w:val="Gl"/>
          <w:rFonts w:asciiTheme="minorHAnsi" w:hAnsiTheme="minorHAnsi" w:cs="Arial"/>
          <w:color w:val="000000"/>
        </w:rPr>
        <w:t xml:space="preserve"> ile Gelen Yenilikler: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kişiliği kutsal kabul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Pâdişahlık</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hanedânın</w:t>
      </w:r>
      <w:proofErr w:type="spellEnd"/>
      <w:r w:rsidRPr="00470005">
        <w:rPr>
          <w:rFonts w:asciiTheme="minorHAnsi" w:hAnsiTheme="minorHAnsi" w:cs="Arial"/>
          <w:color w:val="000000"/>
        </w:rPr>
        <w:t xml:space="preserve"> en büyük erkek evladına aittir.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kararlarından dolayı kutsal değildir.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Devleti’nin dini İslâm’dır.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Yasaların anayasa ve dine uygunluğunu Ayan Meclisi denetler.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Şeyhülislam aynı zamanda Bakanlar Kurulu’nun üyesidir.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Meclisin Kapanması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1877 – 1878 Osmanlı – Rus Savaşı’ndan iyi haberler gelmemesi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Ekonominin giderek kötüleşmesi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Azınlık mebuslarının meclis çalışmalarını olumsuz etkilemesi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gibi</w:t>
      </w:r>
      <w:proofErr w:type="gramEnd"/>
      <w:r w:rsidRPr="00470005">
        <w:rPr>
          <w:rFonts w:asciiTheme="minorHAnsi" w:hAnsiTheme="minorHAnsi" w:cs="Arial"/>
          <w:color w:val="000000"/>
        </w:rPr>
        <w:t xml:space="preserve"> nedenlerden dolayı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II. Abdülhamit anayasanın kendisine verdiği yetkiyi kullanarak meclisi 14 Şubat 1878’ de kapatmıştır.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II. Meşrutiyet’in İlanı (23 Temmuz 1908)</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 Abdülhamit tarafından ilk meclisin kapatılması Genç Osmanlıların </w:t>
      </w:r>
      <w:proofErr w:type="spellStart"/>
      <w:r w:rsidRPr="00470005">
        <w:rPr>
          <w:rFonts w:asciiTheme="minorHAnsi" w:hAnsiTheme="minorHAnsi" w:cs="Arial"/>
          <w:color w:val="000000"/>
        </w:rPr>
        <w:t>pâdişaha</w:t>
      </w:r>
      <w:proofErr w:type="spellEnd"/>
      <w:r w:rsidRPr="00470005">
        <w:rPr>
          <w:rFonts w:asciiTheme="minorHAnsi" w:hAnsiTheme="minorHAnsi" w:cs="Arial"/>
          <w:color w:val="000000"/>
        </w:rPr>
        <w:t xml:space="preserve"> karşı cephe almalarına neden olmuştur. Genç Osmanlılar; ayrıca ekonominin bozukluğunu, Girit, Ermeni ve Makedonya olaylarını bahane ederek </w:t>
      </w:r>
      <w:proofErr w:type="spellStart"/>
      <w:r w:rsidRPr="00470005">
        <w:rPr>
          <w:rFonts w:asciiTheme="minorHAnsi" w:hAnsiTheme="minorHAnsi" w:cs="Arial"/>
          <w:color w:val="000000"/>
        </w:rPr>
        <w:t>pâdişaha</w:t>
      </w:r>
      <w:proofErr w:type="spellEnd"/>
      <w:r w:rsidRPr="00470005">
        <w:rPr>
          <w:rFonts w:asciiTheme="minorHAnsi" w:hAnsiTheme="minorHAnsi" w:cs="Arial"/>
          <w:color w:val="000000"/>
        </w:rPr>
        <w:t xml:space="preserve"> karşı tepkilerini artırmışlardır.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Belli bir süre sonra bu cemiyete bağlı subaylar  kurdukları Hürriyet Taburları ile halkı ayaklandırmışlardır.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Ayaklanmanın daha fazla büyümesini istemeyen II. Abdülhamit isyancıların isteği doğrultusunda II. Meşrutiyet’i ilan etmiştir. (23 Temmuz 1908)</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II. Meşrutiyet Dönemi Osmanlı </w:t>
      </w:r>
      <w:proofErr w:type="spellStart"/>
      <w:r w:rsidRPr="00470005">
        <w:rPr>
          <w:rStyle w:val="Gl"/>
          <w:rFonts w:asciiTheme="minorHAnsi" w:hAnsiTheme="minorHAnsi" w:cs="Arial"/>
          <w:color w:val="000000"/>
        </w:rPr>
        <w:t>Mebusan</w:t>
      </w:r>
      <w:proofErr w:type="spellEnd"/>
      <w:r w:rsidRPr="00470005">
        <w:rPr>
          <w:rStyle w:val="Gl"/>
          <w:rFonts w:asciiTheme="minorHAnsi" w:hAnsiTheme="minorHAnsi" w:cs="Arial"/>
          <w:color w:val="000000"/>
        </w:rPr>
        <w:t xml:space="preserve"> Meclisi’nde;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147 Türk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60 Arap</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27 Arnavut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26 Rum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14 Ermeni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4 Musevi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10 Slav</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olmak</w:t>
      </w:r>
      <w:proofErr w:type="gramEnd"/>
      <w:r w:rsidRPr="00470005">
        <w:rPr>
          <w:rFonts w:asciiTheme="minorHAnsi" w:hAnsiTheme="minorHAnsi" w:cs="Arial"/>
          <w:color w:val="000000"/>
        </w:rPr>
        <w:t xml:space="preserve"> üzere toplamda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288</w:t>
      </w:r>
      <w:r w:rsidRPr="00470005">
        <w:rPr>
          <w:rStyle w:val="apple-converted-space"/>
          <w:rFonts w:asciiTheme="minorHAnsi" w:hAnsiTheme="minorHAnsi" w:cs="Arial"/>
          <w:b/>
          <w:bCs/>
          <w:color w:val="000000"/>
        </w:rPr>
        <w:t> </w:t>
      </w:r>
      <w:r w:rsidRPr="00470005">
        <w:rPr>
          <w:rFonts w:asciiTheme="minorHAnsi" w:hAnsiTheme="minorHAnsi" w:cs="Arial"/>
          <w:color w:val="000000"/>
        </w:rPr>
        <w:t>mebus bulunuyordu.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31 Mart Olayı (13 Nisan 1909)</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olay, Rumi takvime göre 31 Mart’a denk geldiğinden bu isim ile anılmıştır.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İsyan doğrudan Meşrutiyet rejimine karşı yapılmıştır.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Yönetimi eleştiren İstanbul gazeteleri isyanın çıkmasında etkili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İsyan merkezi, </w:t>
      </w:r>
      <w:proofErr w:type="spellStart"/>
      <w:r w:rsidRPr="00470005">
        <w:rPr>
          <w:rFonts w:asciiTheme="minorHAnsi" w:hAnsiTheme="minorHAnsi" w:cs="Arial"/>
          <w:color w:val="000000"/>
        </w:rPr>
        <w:t>Selânik</w:t>
      </w:r>
      <w:proofErr w:type="spellEnd"/>
      <w:r w:rsidRPr="00470005">
        <w:rPr>
          <w:rFonts w:asciiTheme="minorHAnsi" w:hAnsiTheme="minorHAnsi" w:cs="Arial"/>
          <w:color w:val="000000"/>
        </w:rPr>
        <w:t xml:space="preserve"> olan Hareket Ordusu tarafından bastırılmıştır.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İsyan sonrası İttihat ve Terakki Partisi, olaylara karıştığı gerekçesiyle II. Abdülhamit’i tahttan indirerek yerine V. Mehmet Reşat’ı getirmişlerdir.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II. Meşrutiyet Dönemi Siyasi Partiler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 Hürriyet ve İtilaf Fırkası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2. Osmanlı </w:t>
      </w:r>
      <w:proofErr w:type="spellStart"/>
      <w:r w:rsidRPr="00470005">
        <w:rPr>
          <w:rFonts w:asciiTheme="minorHAnsi" w:hAnsiTheme="minorHAnsi" w:cs="Arial"/>
          <w:color w:val="000000"/>
        </w:rPr>
        <w:t>Ahrar</w:t>
      </w:r>
      <w:proofErr w:type="spellEnd"/>
      <w:r w:rsidRPr="00470005">
        <w:rPr>
          <w:rFonts w:asciiTheme="minorHAnsi" w:hAnsiTheme="minorHAnsi" w:cs="Arial"/>
          <w:color w:val="000000"/>
        </w:rPr>
        <w:t xml:space="preserve"> Fırkası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3. </w:t>
      </w:r>
      <w:proofErr w:type="spellStart"/>
      <w:r w:rsidRPr="00470005">
        <w:rPr>
          <w:rFonts w:asciiTheme="minorHAnsi" w:hAnsiTheme="minorHAnsi" w:cs="Arial"/>
          <w:color w:val="000000"/>
        </w:rPr>
        <w:t>Fedakâranımillet</w:t>
      </w:r>
      <w:proofErr w:type="spellEnd"/>
      <w:r w:rsidRPr="00470005">
        <w:rPr>
          <w:rFonts w:asciiTheme="minorHAnsi" w:hAnsiTheme="minorHAnsi" w:cs="Arial"/>
          <w:color w:val="000000"/>
        </w:rPr>
        <w:t xml:space="preserve"> Cemiyeti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4. </w:t>
      </w:r>
      <w:proofErr w:type="spellStart"/>
      <w:r w:rsidRPr="00470005">
        <w:rPr>
          <w:rFonts w:asciiTheme="minorHAnsi" w:hAnsiTheme="minorHAnsi" w:cs="Arial"/>
          <w:color w:val="000000"/>
        </w:rPr>
        <w:t>İttihadımuhammediye</w:t>
      </w:r>
      <w:proofErr w:type="spellEnd"/>
      <w:r w:rsidRPr="00470005">
        <w:rPr>
          <w:rFonts w:asciiTheme="minorHAnsi" w:hAnsiTheme="minorHAnsi" w:cs="Arial"/>
          <w:color w:val="000000"/>
        </w:rPr>
        <w:t xml:space="preserve"> Fırkası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5. Osmanlı Demokrat Fırkası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6. </w:t>
      </w:r>
      <w:proofErr w:type="spellStart"/>
      <w:r w:rsidRPr="00470005">
        <w:rPr>
          <w:rFonts w:asciiTheme="minorHAnsi" w:hAnsiTheme="minorHAnsi" w:cs="Arial"/>
          <w:color w:val="000000"/>
        </w:rPr>
        <w:t>Mu’tedil</w:t>
      </w:r>
      <w:proofErr w:type="spellEnd"/>
      <w:r w:rsidRPr="00470005">
        <w:rPr>
          <w:rFonts w:asciiTheme="minorHAnsi" w:hAnsiTheme="minorHAnsi" w:cs="Arial"/>
          <w:color w:val="000000"/>
        </w:rPr>
        <w:t xml:space="preserve"> Hürriyet Pervan Fırkası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7. </w:t>
      </w:r>
      <w:proofErr w:type="spellStart"/>
      <w:r w:rsidRPr="00470005">
        <w:rPr>
          <w:rFonts w:asciiTheme="minorHAnsi" w:hAnsiTheme="minorHAnsi" w:cs="Arial"/>
          <w:color w:val="000000"/>
        </w:rPr>
        <w:t>İttihadıesasiyeiosmaniye</w:t>
      </w:r>
      <w:proofErr w:type="spellEnd"/>
      <w:r w:rsidRPr="00470005">
        <w:rPr>
          <w:rFonts w:asciiTheme="minorHAnsi" w:hAnsiTheme="minorHAnsi" w:cs="Arial"/>
          <w:color w:val="000000"/>
        </w:rPr>
        <w:t xml:space="preserve"> Fırkası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E) CUMHURİYET DÖNEMİ DEVLET TEŞKİLÂTINDAKİ GELİŞMELER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 Dünya Savaşı’nı kaybeden Osmanlı Devleti, imzaladığı Mondros Ateşkes Antlaşması ile savaştan çekilmiştir.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Savaşın kaybedildiğini gören yönetimdeki İttihat ve Terakki Partisi kendini feshederek Teceddüt Fırkası adını aldı. Ayrıca bu partinin önde gelen adamlarından Enver Paşa, Talat Paşa ve Cemal Paşa ülkeyi terk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Tüm bu olaylar yaşanırken 21 Aralık 1918’ de Osmanlı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 dağıtılmıştır.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İtilaf Devletleri (İngiltere, Fransa, İtalya ve Yunanistan) özellikle Mondros Ateşkes Antlaşması’nın 7. maddesine dayanarak Anadolu topraklarını işgale başlamışlardır.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Anadolu yer </w:t>
      </w:r>
      <w:proofErr w:type="spellStart"/>
      <w:r w:rsidRPr="00470005">
        <w:rPr>
          <w:rFonts w:asciiTheme="minorHAnsi" w:hAnsiTheme="minorHAnsi" w:cs="Arial"/>
          <w:color w:val="000000"/>
        </w:rPr>
        <w:t>yer</w:t>
      </w:r>
      <w:proofErr w:type="spellEnd"/>
      <w:r w:rsidRPr="00470005">
        <w:rPr>
          <w:rFonts w:asciiTheme="minorHAnsi" w:hAnsiTheme="minorHAnsi" w:cs="Arial"/>
          <w:color w:val="000000"/>
        </w:rPr>
        <w:t xml:space="preserve"> işgal edilince bu işgallere boyun eğmeyen halkımız işgallere ilk tepki olarak cemiyetleri kurmuşlardır.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olaylar yaşanırken Suriye’deki Yıldırım Orduları Grup Komutanı Mustafa Kemal 13 Kasım 1918’ de İstanbul’a gelmiştir.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Aynı gün İstanbul’a İtilaf Devletleri’ne ait bir donanmada gelmiş ve başkent adeta fiilen işgal edilmişti. Bu manzarayı gören Mustafa Kemal o meşhur sözünü söylemiştir: GELDİKLERİ GİBİ GİDERLER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Kurtuluş için İstanbul’da kalmanın yeterli olamayacağını gören Mustafa Kemal 16 Mayıs 1919’ da Bandırma Vapuru ile 9. Ordu Müfettişi olarak yola çıkmış ve 19 Mayıs 1919’ da Samsun’a varmıştır. Mustafa Kemal’in Samsun’a varması ile milli mücadele resmen başlamıştır. Samsun’a varan Mustafa Kemal, ülkenin içine düştüğü durumu görmüş ve o gün şu karara varmıştır.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Mustafa Kemal, Samsun’dan sonra daha güvenli bir yer olan Havza’ya geçerek protesto mitinglerini başlatmıştır.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Havza’dan Amasya’ya gelen Mustafa Kemal 22 Haziran 1919’ da tarihi Amasya Genelgesi’ni yayımlamıştır. Bu genelge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ile</w:t>
      </w:r>
      <w:proofErr w:type="gramEnd"/>
      <w:r w:rsidRPr="00470005">
        <w:rPr>
          <w:rFonts w:asciiTheme="minorHAnsi" w:hAnsiTheme="minorHAnsi" w:cs="Arial"/>
          <w:color w:val="000000"/>
        </w:rPr>
        <w:t xml:space="preserve"> milli mücadelenin amacını, gerekçesini ve yöntemini belirtildiği gibi ileride millet egemenliğine dayalı yeni bir devletin kurulacağının da ilk sinyalleri verilmiştir.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Mustafa Kemal, Amasya’dan sonra askerlik mesleğinden istifa etmiş ve sivil bir vatandaş olarak Erzurum’a gelerek kongre çalışmalarına katılmıştır.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Erzurum Kongresi </w:t>
      </w:r>
      <w:proofErr w:type="gramStart"/>
      <w:r w:rsidRPr="00470005">
        <w:rPr>
          <w:rStyle w:val="Gl"/>
          <w:rFonts w:asciiTheme="minorHAnsi" w:hAnsiTheme="minorHAnsi" w:cs="Arial"/>
          <w:color w:val="000000"/>
        </w:rPr>
        <w:t>ile,</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 Milli Egemenlikten kesin olarak bahsedilmiştir.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2.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Meclisi’nin açılması istenmiştir.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3. Manda ve himaye ilk kez gündeme gelmiş ve reddedilmiştir.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4. Temsil Heyeti oluşturulmuştur.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5. Doğuda birlik ve beraberlik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Mustafa Kemal’in başkanlığında 4 – 11 Eylül 1919 tarihlerinde milli bir özellik taşıyan Sivas Kongresi toplanmıştır.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Erzurum ve Sivas Kongreleri ile Amasya Görüşmeleri’nde gündeme gelen ortak madde Son Osmanlı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Meclisi’nin bir an evvel açılması idi.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Nitekim Osmanlı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 12 Ocak 1920’ de İstanbul’da toplandı. Bu meclis 28 Ocak 1920’ de tarihi Misakımilli kararlarını almıştır.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Misakımillinin</w:t>
      </w:r>
      <w:proofErr w:type="spellEnd"/>
      <w:r w:rsidRPr="00470005">
        <w:rPr>
          <w:rFonts w:asciiTheme="minorHAnsi" w:hAnsiTheme="minorHAnsi" w:cs="Arial"/>
          <w:color w:val="000000"/>
        </w:rPr>
        <w:t xml:space="preserve"> ilanı ile İtilaf Devletleri İstanbul’u resmen işgal ettiği gibi toplantı halindeki meclisi basarak milletvekillerini de tutuklamışlardır.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VI. Mehmet (Vahdettin) ise hiçbir etkisi kalmayan Son Osmanlı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Meclisi’ni kapatmıştır. (11 Nisan 1920)</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TBMM’ NİN AÇILIŞI (23 Nisan 1920)</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TBMM, 23 Nisan 1920’ de dualarla, kurbanlarla resmen açılmış ve meclis başkanlığına Mustafa Kemal seçilmiştir.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TBMM’ </w:t>
      </w:r>
      <w:proofErr w:type="spellStart"/>
      <w:r w:rsidRPr="00470005">
        <w:rPr>
          <w:rFonts w:asciiTheme="minorHAnsi" w:hAnsiTheme="minorHAnsi" w:cs="Arial"/>
          <w:color w:val="000000"/>
        </w:rPr>
        <w:t>nin</w:t>
      </w:r>
      <w:proofErr w:type="spellEnd"/>
      <w:r w:rsidRPr="00470005">
        <w:rPr>
          <w:rFonts w:asciiTheme="minorHAnsi" w:hAnsiTheme="minorHAnsi" w:cs="Arial"/>
          <w:color w:val="000000"/>
        </w:rPr>
        <w:t xml:space="preserve"> açılışı ile millet egemenliğine dayalı yeni bir devlet resmen kurulmuştur. TBMM, 20 Ocak 1921’ de ise Yeni Türk Devleti’nin ilk anayasası olan Teşkilâtı Esasi’yi ilan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“1921 Anayasası’na göre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egemenlik kayıtsız ve şartsız milletindir.”</w:t>
      </w:r>
      <w:r w:rsidRPr="00470005">
        <w:rPr>
          <w:rStyle w:val="apple-converted-space"/>
          <w:rFonts w:asciiTheme="minorHAnsi" w:hAnsiTheme="minorHAnsi" w:cs="Arial"/>
          <w:b/>
          <w:bCs/>
          <w:color w:val="000000"/>
        </w:rPr>
        <w:t> </w:t>
      </w:r>
      <w:r w:rsidRPr="00470005">
        <w:rPr>
          <w:rFonts w:asciiTheme="minorHAnsi" w:hAnsiTheme="minorHAnsi" w:cs="Arial"/>
          <w:color w:val="000000"/>
        </w:rPr>
        <w:t>ilkesi benimsenmiştir. 1921 Anayasası savaş dönemi şartları içinde hazırlandığından yeterli bir anayasa değildi. Bu eksikliği gören TBMM, 1924 Anayasası’nı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hazırlamıştır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Yeni Türk Devleti, 29 Ekim 1923’te Cumhuriyet’i ilan ederek yönetim şeklini belirlemiştir. Yönetim şeklinin Cumhuriyet olduğu 1924 Anayasası’na eklenmiştir.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Türkiye Cumhuriyeti Devlet Yönetiminde Yapılan Bazı Değişiklikler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1928’ de devletin dini İslâm’dır maddesi anayasadan çıkarılarak laiklik ilkesi benimsenmiştir.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1937’ de Atatürk İlkeleri anayasaya eklenmiştir.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1924’ </w:t>
      </w:r>
      <w:proofErr w:type="spellStart"/>
      <w:r w:rsidRPr="00470005">
        <w:rPr>
          <w:rFonts w:asciiTheme="minorHAnsi" w:hAnsiTheme="minorHAnsi" w:cs="Arial"/>
          <w:color w:val="000000"/>
        </w:rPr>
        <w:t>te</w:t>
      </w:r>
      <w:proofErr w:type="spellEnd"/>
      <w:r w:rsidRPr="00470005">
        <w:rPr>
          <w:rFonts w:asciiTheme="minorHAnsi" w:hAnsiTheme="minorHAnsi" w:cs="Arial"/>
          <w:color w:val="000000"/>
        </w:rPr>
        <w:t xml:space="preserve"> Terakkiperver Cumhuriyet Fırkası, 1930’ da ise Serbest Cumhuriyet Fırkası kurularak çok partili hayata geçilmek istendi. Fakat 1946 yılına kadar bu teşebbüs gerçekleşmedi. (Demokrat Parti’nin kuruluşu ile çok partili hayata geçildi)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TBMM, kadınlara verdiği ayrıcalıklar yönüyle birçok Avrupa devletine örnek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kadını;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1930 yılında belediye seçimlerine 1933 yılında muhtarlık seçimlerine 1934 yılında ise milletvekili</w:t>
      </w:r>
      <w:r w:rsidR="00ED20A2" w:rsidRPr="00470005">
        <w:rPr>
          <w:rFonts w:asciiTheme="minorHAnsi" w:hAnsiTheme="minorHAnsi" w:cs="Arial"/>
          <w:color w:val="000000"/>
        </w:rPr>
        <w:t xml:space="preserve"> </w:t>
      </w:r>
      <w:r w:rsidRPr="00470005">
        <w:rPr>
          <w:rFonts w:asciiTheme="minorHAnsi" w:hAnsiTheme="minorHAnsi" w:cs="Arial"/>
          <w:color w:val="000000"/>
        </w:rPr>
        <w:t>seçimlerine katılma hakkını elde etmiştir.</w:t>
      </w:r>
    </w:p>
    <w:p w:rsidR="00E24C38" w:rsidRPr="00470005" w:rsidRDefault="00ED20A2"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 </w:t>
      </w:r>
      <w:r w:rsidR="00E24C38" w:rsidRPr="00470005">
        <w:rPr>
          <w:rStyle w:val="Gl"/>
          <w:rFonts w:asciiTheme="minorHAnsi" w:hAnsiTheme="minorHAnsi" w:cs="Arial"/>
          <w:color w:val="000000"/>
        </w:rPr>
        <w:t>A) İLK TÜRK DEVLETLERİNDE TOPLUM YAPISI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Türklerin yaşadığı yer olan Orta Asya coğrafi yapısı itibariyle burada yaşayan Türkleri göçebe bir hayat sürmeye zorlamıştır. Bu yaşam şekli Türklerin teşkilâtçı ve mücadeleci olmasını sağlamıştır.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Orta Asya’da göçebe olarak yaşayan Türklerin temel geçim kaynakları ise hayvancılıktı. Hayvancılıkta hayatlarını sürdüren Türkler, hayvanlarına ot ve su bulmak için yaylak ve kışlaklara göç etmişlerdir. Göç esnasında Türkler kağnı ve develeri kullanıyorlardı.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Yaylaya çıkışları neşe ile gerçekleşiyordu.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Orta Asya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Orta Asya, Türklerin yaşadığı coğrafi mekândır. Coğrafi sınırlar olarak doğuda </w:t>
      </w:r>
      <w:proofErr w:type="spellStart"/>
      <w:r w:rsidRPr="00470005">
        <w:rPr>
          <w:rFonts w:asciiTheme="minorHAnsi" w:hAnsiTheme="minorHAnsi" w:cs="Arial"/>
          <w:color w:val="000000"/>
        </w:rPr>
        <w:t>Kingan</w:t>
      </w:r>
      <w:proofErr w:type="spellEnd"/>
      <w:r w:rsidRPr="00470005">
        <w:rPr>
          <w:rFonts w:asciiTheme="minorHAnsi" w:hAnsiTheme="minorHAnsi" w:cs="Arial"/>
          <w:color w:val="000000"/>
        </w:rPr>
        <w:t xml:space="preserve"> Dağları, batıda Hazar Denizi, kuzeyde Kafkasya, güneyde ise </w:t>
      </w:r>
      <w:proofErr w:type="spellStart"/>
      <w:r w:rsidRPr="00470005">
        <w:rPr>
          <w:rFonts w:asciiTheme="minorHAnsi" w:hAnsiTheme="minorHAnsi" w:cs="Arial"/>
          <w:color w:val="000000"/>
        </w:rPr>
        <w:t>Himalaya</w:t>
      </w:r>
      <w:proofErr w:type="spellEnd"/>
      <w:r w:rsidRPr="00470005">
        <w:rPr>
          <w:rFonts w:asciiTheme="minorHAnsi" w:hAnsiTheme="minorHAnsi" w:cs="Arial"/>
          <w:color w:val="000000"/>
        </w:rPr>
        <w:t xml:space="preserve"> Dağları ile çevrilidir.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Orta Asya, </w:t>
      </w:r>
      <w:proofErr w:type="spellStart"/>
      <w:r w:rsidRPr="00470005">
        <w:rPr>
          <w:rFonts w:asciiTheme="minorHAnsi" w:hAnsiTheme="minorHAnsi" w:cs="Arial"/>
          <w:color w:val="000000"/>
        </w:rPr>
        <w:t>Tian</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Shan</w:t>
      </w:r>
      <w:proofErr w:type="spellEnd"/>
      <w:r w:rsidRPr="00470005">
        <w:rPr>
          <w:rFonts w:asciiTheme="minorHAnsi" w:hAnsiTheme="minorHAnsi" w:cs="Arial"/>
          <w:color w:val="000000"/>
        </w:rPr>
        <w:t xml:space="preserve"> gibi büyük dağlara, </w:t>
      </w:r>
      <w:proofErr w:type="spellStart"/>
      <w:r w:rsidRPr="00470005">
        <w:rPr>
          <w:rFonts w:asciiTheme="minorHAnsi" w:hAnsiTheme="minorHAnsi" w:cs="Arial"/>
          <w:color w:val="000000"/>
        </w:rPr>
        <w:t>Karakurum</w:t>
      </w:r>
      <w:proofErr w:type="spellEnd"/>
      <w:r w:rsidRPr="00470005">
        <w:rPr>
          <w:rFonts w:asciiTheme="minorHAnsi" w:hAnsiTheme="minorHAnsi" w:cs="Arial"/>
          <w:color w:val="000000"/>
        </w:rPr>
        <w:t xml:space="preserve"> ve </w:t>
      </w:r>
      <w:proofErr w:type="spellStart"/>
      <w:r w:rsidRPr="00470005">
        <w:rPr>
          <w:rFonts w:asciiTheme="minorHAnsi" w:hAnsiTheme="minorHAnsi" w:cs="Arial"/>
          <w:color w:val="000000"/>
        </w:rPr>
        <w:t>Taklamakan</w:t>
      </w:r>
      <w:proofErr w:type="spellEnd"/>
      <w:r w:rsidRPr="00470005">
        <w:rPr>
          <w:rFonts w:asciiTheme="minorHAnsi" w:hAnsiTheme="minorHAnsi" w:cs="Arial"/>
          <w:color w:val="000000"/>
        </w:rPr>
        <w:t xml:space="preserve"> gibi büyük çöllere sahip bir bölgedir. Bitki örtüsü bakımından yoksul bir bölge olan Orta Asya ağaçsız steplere sahipti. Asya kıtası iklim olarak genelde kuraktır. Bundan dolayı tarım yerine hayvancılık yaygındır.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Orta Asya, su kaynakları arasında tampon bir bölge olduğundan sıcaklık farklılıkları çok fazla olan bir bölgedir. Bölge genellikle çöl iklimi altındadır. Ayrıca bölgenin kurak ve denizlere uzak olması tarımı engellediğinden ticaret gelişmiştir. Tarihi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İpek Yolu</w:t>
      </w:r>
      <w:r w:rsidRPr="00470005">
        <w:rPr>
          <w:rStyle w:val="apple-converted-space"/>
          <w:rFonts w:asciiTheme="minorHAnsi" w:hAnsiTheme="minorHAnsi" w:cs="Arial"/>
          <w:b/>
          <w:bCs/>
          <w:color w:val="000000"/>
        </w:rPr>
        <w:t> </w:t>
      </w:r>
      <w:r w:rsidRPr="00470005">
        <w:rPr>
          <w:rFonts w:asciiTheme="minorHAnsi" w:hAnsiTheme="minorHAnsi" w:cs="Arial"/>
          <w:color w:val="000000"/>
        </w:rPr>
        <w:t>buradan geçmektedir.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bölge sadece Türklerin yaşadığı bir bölge değildir. Zamanla Çin ve Rusya’da bölgede hâkimiyet kurmuştur. Bugün dahi bölgede birçok bağımsız Türk Devleti bulunmaktadır.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Türkler ve Yayla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Göçebe bir yaşam süren Türkler, Orta Asya’da yayla hayatı yaşıyorlardı. Temel geçim kaynakları özellikle küçükbaş hayvancılık olan Türkler hayvanlarına daha iyi otlak bulabilmek için yaylalarına göç ediyorlardı. Türkler yaylalara genellikle mayıs ayı ortaları gibi göç ediyor ve dört ay kadar buralarda kalıyorlardı. Bu süre zarfında geçimlerini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sağlamak</w:t>
      </w:r>
      <w:proofErr w:type="gramEnd"/>
      <w:r w:rsidRPr="00470005">
        <w:rPr>
          <w:rFonts w:asciiTheme="minorHAnsi" w:hAnsiTheme="minorHAnsi" w:cs="Arial"/>
          <w:color w:val="000000"/>
        </w:rPr>
        <w:t xml:space="preserve"> için süt, yağ, peynirle yün elde ediyorlardı.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Sonbahara doğru daha ılıman yerlere göç eden Türkler, ürettikleri ürünlerini burada satıyorlardı.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Yaylacılık geleneği ilk Türklerden başka Selçuklu ve Osmanlı Dönemi’nde devam etmiştir. Bugün dahi Karadeniz, Doğu Anadolu ve </w:t>
      </w:r>
      <w:proofErr w:type="spellStart"/>
      <w:r w:rsidRPr="00470005">
        <w:rPr>
          <w:rFonts w:asciiTheme="minorHAnsi" w:hAnsiTheme="minorHAnsi" w:cs="Arial"/>
          <w:color w:val="000000"/>
        </w:rPr>
        <w:t>Toroslar’da</w:t>
      </w:r>
      <w:proofErr w:type="spellEnd"/>
      <w:r w:rsidRPr="00470005">
        <w:rPr>
          <w:rFonts w:asciiTheme="minorHAnsi" w:hAnsiTheme="minorHAnsi" w:cs="Arial"/>
          <w:color w:val="000000"/>
        </w:rPr>
        <w:t xml:space="preserve"> yayla geleneği sürdürülmektedir.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Türklerde Toplumsal Yapı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toplum yapısında töre önemli bir yer tutmaktadır. Türk toplumunda devlet ve toplum birbirinden ayrılmaz bir bütün olmuştur. Bu sistemde devlet adaleti sağlayacak, fertlerde devlete karşı sorumlulukları olan askerlik ve vergi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işlerini</w:t>
      </w:r>
      <w:proofErr w:type="gramEnd"/>
      <w:r w:rsidRPr="00470005">
        <w:rPr>
          <w:rFonts w:asciiTheme="minorHAnsi" w:hAnsiTheme="minorHAnsi" w:cs="Arial"/>
          <w:color w:val="000000"/>
        </w:rPr>
        <w:t xml:space="preserve"> yapacaktır.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Aile: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Toplumsal hayatın çekirdeğidir.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Kan akrabalığı esasına dayanmaktadır.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aile geniş aile gibi (ataerkil) gözükse de çekirdek aile daha yaygındır.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evlenen çocuklara bir miktar mal ve çadır verilir ve bu çocuk baba evinden ayrılırdı.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Kız çocukları evlenirken çeyiz aldıklarından dolayı mirastan yararlanamazdı. </w:t>
      </w:r>
      <w:proofErr w:type="spellStart"/>
      <w:r w:rsidRPr="00470005">
        <w:rPr>
          <w:rFonts w:asciiTheme="minorHAnsi" w:hAnsiTheme="minorHAnsi" w:cs="Arial"/>
          <w:color w:val="000000"/>
        </w:rPr>
        <w:t>Türklerde</w:t>
      </w:r>
      <w:r w:rsidRPr="00470005">
        <w:rPr>
          <w:rStyle w:val="Gl"/>
          <w:rFonts w:asciiTheme="minorHAnsi" w:hAnsiTheme="minorHAnsi" w:cs="Arial"/>
          <w:color w:val="000000"/>
        </w:rPr>
        <w:t>exogamie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(dışarıdan evlilik) yaygındı. Ayrıca tek eşle evlilik çoğunluktaydı. (</w:t>
      </w:r>
      <w:proofErr w:type="spellStart"/>
      <w:r w:rsidRPr="00470005">
        <w:rPr>
          <w:rStyle w:val="Gl"/>
          <w:rFonts w:asciiTheme="minorHAnsi" w:hAnsiTheme="minorHAnsi" w:cs="Arial"/>
          <w:color w:val="000000"/>
        </w:rPr>
        <w:t>monogamie</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evliliğin aşamaları söz kesme, nişan ve düğün törenleri şeklinde sıralanır.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Evliliğin hukuki bir boyut kazanması için ayrıca nikâh yapılırdı.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b) </w:t>
      </w:r>
      <w:proofErr w:type="spellStart"/>
      <w:r w:rsidRPr="00470005">
        <w:rPr>
          <w:rStyle w:val="Gl"/>
          <w:rFonts w:asciiTheme="minorHAnsi" w:hAnsiTheme="minorHAnsi" w:cs="Arial"/>
          <w:color w:val="000000"/>
        </w:rPr>
        <w:t>Urug</w:t>
      </w:r>
      <w:proofErr w:type="spellEnd"/>
      <w:r w:rsidRPr="00470005">
        <w:rPr>
          <w:rStyle w:val="Gl"/>
          <w:rFonts w:asciiTheme="minorHAnsi" w:hAnsiTheme="minorHAnsi" w:cs="Arial"/>
          <w:color w:val="000000"/>
        </w:rPr>
        <w:t xml:space="preserve"> (Aileler Birliği):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Ailelerin birleşmesiyle sülâleler meydana geliyordu.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Urug</w:t>
      </w:r>
      <w:proofErr w:type="spellEnd"/>
      <w:r w:rsidRPr="00470005">
        <w:rPr>
          <w:rFonts w:asciiTheme="minorHAnsi" w:hAnsiTheme="minorHAnsi" w:cs="Arial"/>
          <w:color w:val="000000"/>
        </w:rPr>
        <w:t>, boyun bir parçasıydı.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Urug’da</w:t>
      </w:r>
      <w:proofErr w:type="spellEnd"/>
      <w:r w:rsidRPr="00470005">
        <w:rPr>
          <w:rFonts w:asciiTheme="minorHAnsi" w:hAnsiTheme="minorHAnsi" w:cs="Arial"/>
          <w:color w:val="000000"/>
        </w:rPr>
        <w:t xml:space="preserve"> aileler kan bağı ile birbirine yakın kimselerden oluşuyordu.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Urug’da</w:t>
      </w:r>
      <w:proofErr w:type="spellEnd"/>
      <w:r w:rsidRPr="00470005">
        <w:rPr>
          <w:rFonts w:asciiTheme="minorHAnsi" w:hAnsiTheme="minorHAnsi" w:cs="Arial"/>
          <w:color w:val="000000"/>
        </w:rPr>
        <w:t xml:space="preserve"> amaç; sosyal, ekonomik ve güvenlik açısından birbirlerine destek olmaktı.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Urug</w:t>
      </w:r>
      <w:proofErr w:type="spellEnd"/>
      <w:r w:rsidRPr="00470005">
        <w:rPr>
          <w:rFonts w:asciiTheme="minorHAnsi" w:hAnsiTheme="minorHAnsi" w:cs="Arial"/>
          <w:color w:val="000000"/>
        </w:rPr>
        <w:t xml:space="preserve"> ile ilgili kararlar aile reisi tarafından alınırdı.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Boy (</w:t>
      </w:r>
      <w:proofErr w:type="spellStart"/>
      <w:r w:rsidRPr="00470005">
        <w:rPr>
          <w:rStyle w:val="Gl"/>
          <w:rFonts w:asciiTheme="minorHAnsi" w:hAnsiTheme="minorHAnsi" w:cs="Arial"/>
          <w:color w:val="000000"/>
        </w:rPr>
        <w:t>Uruglar</w:t>
      </w:r>
      <w:proofErr w:type="spellEnd"/>
      <w:r w:rsidRPr="00470005">
        <w:rPr>
          <w:rStyle w:val="Gl"/>
          <w:rFonts w:asciiTheme="minorHAnsi" w:hAnsiTheme="minorHAnsi" w:cs="Arial"/>
          <w:color w:val="000000"/>
        </w:rPr>
        <w:t xml:space="preserve"> Birliği):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Boy için </w:t>
      </w:r>
      <w:proofErr w:type="spellStart"/>
      <w:r w:rsidRPr="00470005">
        <w:rPr>
          <w:rFonts w:asciiTheme="minorHAnsi" w:hAnsiTheme="minorHAnsi" w:cs="Arial"/>
          <w:color w:val="000000"/>
        </w:rPr>
        <w:t>bod</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tabiride</w:t>
      </w:r>
      <w:proofErr w:type="spellEnd"/>
      <w:r w:rsidRPr="00470005">
        <w:rPr>
          <w:rFonts w:asciiTheme="minorHAnsi" w:hAnsiTheme="minorHAnsi" w:cs="Arial"/>
          <w:color w:val="000000"/>
        </w:rPr>
        <w:t xml:space="preserve"> kullanılmaktadır.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Boyların başında bir bey bulunurdu.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Boy beyi silahlı mücadele ile boyun menfaatlerini sağlıyordu.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Boyların geniş arazileri ve askeri birlikleri vardı.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Boyların kendilerine ait yaylak ve kışlakları vardı. Her boyun kendisine ait damgası vardı. Bu damgayı başka boyların sürülerine karışmaması için hayvanlarına vururlardı.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d) </w:t>
      </w:r>
      <w:proofErr w:type="spellStart"/>
      <w:r w:rsidRPr="00470005">
        <w:rPr>
          <w:rStyle w:val="Gl"/>
          <w:rFonts w:asciiTheme="minorHAnsi" w:hAnsiTheme="minorHAnsi" w:cs="Arial"/>
          <w:color w:val="000000"/>
        </w:rPr>
        <w:t>Bodun</w:t>
      </w:r>
      <w:proofErr w:type="spellEnd"/>
      <w:r w:rsidRPr="00470005">
        <w:rPr>
          <w:rStyle w:val="Gl"/>
          <w:rFonts w:asciiTheme="minorHAnsi" w:hAnsiTheme="minorHAnsi" w:cs="Arial"/>
          <w:color w:val="000000"/>
        </w:rPr>
        <w:t xml:space="preserve"> (Millet):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Boyların birleşmesiyle oluşuyordu.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Boy beyleri boyun büyüklüğüne göre yabgu, şad ve </w:t>
      </w:r>
      <w:proofErr w:type="spellStart"/>
      <w:r w:rsidRPr="00470005">
        <w:rPr>
          <w:rFonts w:asciiTheme="minorHAnsi" w:hAnsiTheme="minorHAnsi" w:cs="Arial"/>
          <w:color w:val="000000"/>
        </w:rPr>
        <w:t>ilteber</w:t>
      </w:r>
      <w:proofErr w:type="spellEnd"/>
      <w:r w:rsidRPr="00470005">
        <w:rPr>
          <w:rFonts w:asciiTheme="minorHAnsi" w:hAnsiTheme="minorHAnsi" w:cs="Arial"/>
          <w:color w:val="000000"/>
        </w:rPr>
        <w:t xml:space="preserve"> gibi unvanları kullanıyorlardı.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Bodun</w:t>
      </w:r>
      <w:proofErr w:type="spellEnd"/>
      <w:r w:rsidRPr="00470005">
        <w:rPr>
          <w:rFonts w:asciiTheme="minorHAnsi" w:hAnsiTheme="minorHAnsi" w:cs="Arial"/>
          <w:color w:val="000000"/>
        </w:rPr>
        <w:t xml:space="preserve"> bağımsız olabileceği gibi bir İl’e bağlıda olabilirdi.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Devlet </w:t>
      </w:r>
      <w:proofErr w:type="spellStart"/>
      <w:r w:rsidRPr="00470005">
        <w:rPr>
          <w:rFonts w:asciiTheme="minorHAnsi" w:hAnsiTheme="minorHAnsi" w:cs="Arial"/>
          <w:color w:val="000000"/>
        </w:rPr>
        <w:t>bodunlardan</w:t>
      </w:r>
      <w:proofErr w:type="spellEnd"/>
      <w:r w:rsidRPr="00470005">
        <w:rPr>
          <w:rFonts w:asciiTheme="minorHAnsi" w:hAnsiTheme="minorHAnsi" w:cs="Arial"/>
          <w:color w:val="000000"/>
        </w:rPr>
        <w:t xml:space="preserve"> meydana geliyordu.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Bodun</w:t>
      </w:r>
      <w:proofErr w:type="spellEnd"/>
      <w:r w:rsidRPr="00470005">
        <w:rPr>
          <w:rFonts w:asciiTheme="minorHAnsi" w:hAnsiTheme="minorHAnsi" w:cs="Arial"/>
          <w:color w:val="000000"/>
        </w:rPr>
        <w:t xml:space="preserve"> ve boyların işbirliği sonucu (il) meydana geliyordu.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Bodunların</w:t>
      </w:r>
      <w:proofErr w:type="spellEnd"/>
      <w:r w:rsidRPr="00470005">
        <w:rPr>
          <w:rFonts w:asciiTheme="minorHAnsi" w:hAnsiTheme="minorHAnsi" w:cs="Arial"/>
          <w:color w:val="000000"/>
        </w:rPr>
        <w:t xml:space="preserve"> güçlü olması devleti de güçlü kılıyordu.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Türklerde Yaşayış</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Göçebe yaşam ve onun bir gereği olarak da hayvancılıkla uğraşan Türkleri, otlak ve mera yüzünden sık </w:t>
      </w:r>
      <w:proofErr w:type="spellStart"/>
      <w:r w:rsidRPr="00470005">
        <w:rPr>
          <w:rFonts w:asciiTheme="minorHAnsi" w:hAnsiTheme="minorHAnsi" w:cs="Arial"/>
          <w:color w:val="000000"/>
        </w:rPr>
        <w:t>sık</w:t>
      </w:r>
      <w:proofErr w:type="spellEnd"/>
      <w:r w:rsidRPr="00470005">
        <w:rPr>
          <w:rFonts w:asciiTheme="minorHAnsi" w:hAnsiTheme="minorHAnsi" w:cs="Arial"/>
          <w:color w:val="000000"/>
        </w:rPr>
        <w:t xml:space="preserve"> yer değiştiriyorlardı. Bu yer değişikliklerinde attan çok istifade ediyorlardı. At, Türklerin en önemli binek hayvanı olmakla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beraber</w:t>
      </w:r>
      <w:proofErr w:type="gramEnd"/>
      <w:r w:rsidRPr="00470005">
        <w:rPr>
          <w:rFonts w:asciiTheme="minorHAnsi" w:hAnsiTheme="minorHAnsi" w:cs="Arial"/>
          <w:color w:val="000000"/>
        </w:rPr>
        <w:t xml:space="preserve"> onun sütünden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kımız</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içecek üretiyorlardı. Hayvancılık alanında da daha çok küçükbaş hayvancılıkla (koyun) uğraşıyorlardı.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At ve koyun, Türklerin hayatına çok önceleri girmiştir. M.Ö. 2500 yıllarına ait olduğu sanılan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Afanasyevo</w:t>
      </w:r>
      <w:proofErr w:type="spellEnd"/>
      <w:r w:rsidRPr="00470005">
        <w:rPr>
          <w:rStyle w:val="Gl"/>
          <w:rFonts w:asciiTheme="minorHAnsi" w:hAnsiTheme="minorHAnsi" w:cs="Arial"/>
          <w:color w:val="000000"/>
        </w:rPr>
        <w:t xml:space="preserve"> kültürüne</w:t>
      </w:r>
      <w:r w:rsidRPr="00470005">
        <w:rPr>
          <w:rStyle w:val="apple-converted-space"/>
          <w:rFonts w:asciiTheme="minorHAnsi" w:hAnsiTheme="minorHAnsi" w:cs="Arial"/>
          <w:b/>
          <w:bCs/>
          <w:color w:val="000000"/>
        </w:rPr>
        <w:t> </w:t>
      </w:r>
      <w:r w:rsidRPr="00470005">
        <w:rPr>
          <w:rFonts w:asciiTheme="minorHAnsi" w:hAnsiTheme="minorHAnsi" w:cs="Arial"/>
          <w:color w:val="000000"/>
        </w:rPr>
        <w:t>ait olan kazılarda at ve koyun kemiklerine rastlanmıştır.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Temizliğe çok önem veren Türkler evlerinde hamam bulunduruyorlardı.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Göçebe yaşam şekli Uygurlara kadar devam etmiş ve Uygurlar ilk defa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yerleşik </w:t>
      </w:r>
      <w:proofErr w:type="spellStart"/>
      <w:r w:rsidRPr="00470005">
        <w:rPr>
          <w:rStyle w:val="Gl"/>
          <w:rFonts w:asciiTheme="minorHAnsi" w:hAnsiTheme="minorHAnsi" w:cs="Arial"/>
          <w:color w:val="000000"/>
        </w:rPr>
        <w:t>hayata</w:t>
      </w:r>
      <w:r w:rsidRPr="00470005">
        <w:rPr>
          <w:rFonts w:asciiTheme="minorHAnsi" w:hAnsiTheme="minorHAnsi" w:cs="Arial"/>
          <w:color w:val="000000"/>
        </w:rPr>
        <w:t>geçmiştir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Yerleşik hayata geçen Uygurlar, Türk tarihinde ilk defa</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Beşbalık</w:t>
      </w:r>
      <w:proofErr w:type="spellEnd"/>
      <w:r w:rsidRPr="00470005">
        <w:rPr>
          <w:rStyle w:val="Gl"/>
          <w:rFonts w:asciiTheme="minorHAnsi" w:hAnsiTheme="minorHAnsi" w:cs="Arial"/>
          <w:color w:val="000000"/>
        </w:rPr>
        <w:t xml:space="preserve">, Turfan, </w:t>
      </w:r>
      <w:proofErr w:type="spellStart"/>
      <w:r w:rsidRPr="00470005">
        <w:rPr>
          <w:rStyle w:val="Gl"/>
          <w:rFonts w:asciiTheme="minorHAnsi" w:hAnsiTheme="minorHAnsi" w:cs="Arial"/>
          <w:color w:val="000000"/>
        </w:rPr>
        <w:t>Balasagun</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şehirler inşa etmişlerdir.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birçok bayram ve merasimler düzenleniyordu. Meselâ yılın beşinci ayında toplu olarak merasim yapan Türkler ataları için kurban kesip spor müsabakaları düzenliyorlardı.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Türklere ait önemli spor dalları olarak: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ok</w:t>
      </w:r>
      <w:proofErr w:type="gramEnd"/>
      <w:r w:rsidRPr="00470005">
        <w:rPr>
          <w:rFonts w:asciiTheme="minorHAnsi" w:hAnsiTheme="minorHAnsi" w:cs="Arial"/>
          <w:color w:val="000000"/>
        </w:rPr>
        <w:t xml:space="preserve"> atma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ata</w:t>
      </w:r>
      <w:proofErr w:type="gramEnd"/>
      <w:r w:rsidRPr="00470005">
        <w:rPr>
          <w:rFonts w:asciiTheme="minorHAnsi" w:hAnsiTheme="minorHAnsi" w:cs="Arial"/>
          <w:color w:val="000000"/>
        </w:rPr>
        <w:t xml:space="preserve"> binme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çavgan</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güreş</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cirit</w:t>
      </w:r>
      <w:proofErr w:type="gramEnd"/>
      <w:r w:rsidRPr="00470005">
        <w:rPr>
          <w:rFonts w:asciiTheme="minorHAnsi" w:hAnsiTheme="minorHAnsi" w:cs="Arial"/>
          <w:color w:val="000000"/>
        </w:rPr>
        <w:t xml:space="preserve"> atma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kılıç</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tepik</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gösterilebilir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NEVRUZ BAYRAMI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bayram yazılı olarak ilk kez 2. Yüzyılda Pers, kaynaklarında geçmektedir. İran takvimine göre yılın ilk günüdür. Günümüzde İran’da şenlik olarak, Orta Asya Türk topluluklarında ise baharın gelişi olarak kutlanmaktadır.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Nevruz, Orta Asya ve Türkiye’de 21 Mart günü kutlanır. O güne mahsus</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sümelek</w:t>
      </w:r>
      <w:r w:rsidRPr="00470005">
        <w:rPr>
          <w:rFonts w:asciiTheme="minorHAnsi" w:hAnsiTheme="minorHAnsi" w:cs="Arial"/>
          <w:color w:val="000000"/>
        </w:rPr>
        <w:t>denilen</w:t>
      </w:r>
      <w:proofErr w:type="spellEnd"/>
      <w:r w:rsidRPr="00470005">
        <w:rPr>
          <w:rFonts w:asciiTheme="minorHAnsi" w:hAnsiTheme="minorHAnsi" w:cs="Arial"/>
          <w:color w:val="000000"/>
        </w:rPr>
        <w:t xml:space="preserve"> buğdaydan yapılan tatlı halka ikram edilir. Türk takvimine göre Nevruz yılbaşıdır ve o gün gece – gündüz eşittir (</w:t>
      </w:r>
      <w:r w:rsidRPr="00470005">
        <w:rPr>
          <w:rStyle w:val="Gl"/>
          <w:rFonts w:asciiTheme="minorHAnsi" w:hAnsiTheme="minorHAnsi" w:cs="Arial"/>
          <w:color w:val="000000"/>
        </w:rPr>
        <w:t>ekinoks</w:t>
      </w:r>
      <w:r w:rsidRPr="00470005">
        <w:rPr>
          <w:rFonts w:asciiTheme="minorHAnsi" w:hAnsiTheme="minorHAnsi" w:cs="Arial"/>
          <w:color w:val="000000"/>
        </w:rPr>
        <w:t>) Nevruz, Selçuklu ve Osmanlı Dönemi’nde de kutlanmıştır. Hatta Osmanlı Dönemi’nde o güne mahsus</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Nevruziye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adlı macun yapılmış ve halka dağıtılmıştır. Bu gelenek Manisa’da Mesir macunu geleneği olarak günümüze kadar devam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Türklerde Dini Hayat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Şamanizm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Bir dinden ziyade sihir ve büyü olarak göze çarpmaktadır.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Şamanizm, din olarak görülmemektedir.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Şaman veya kamlar ölü, şeytan, cin ve perilerle temas kuran, korku ve saygı uyandıran insanlardı.</w:t>
      </w:r>
    </w:p>
    <w:p w:rsid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000000"/>
        </w:rPr>
        <w:sectPr w:rsidR="00470005" w:rsidSect="00470005">
          <w:pgSz w:w="11906" w:h="16838"/>
          <w:pgMar w:top="709" w:right="282" w:bottom="568" w:left="426" w:header="708" w:footer="708" w:gutter="0"/>
          <w:cols w:sep="1" w:space="709"/>
          <w:docGrid w:linePitch="360"/>
        </w:sectPr>
      </w:pPr>
      <w:r w:rsidRPr="00470005">
        <w:rPr>
          <w:rFonts w:asciiTheme="minorHAnsi" w:hAnsiTheme="minorHAnsi" w:cs="Arial"/>
          <w:color w:val="000000"/>
        </w:rPr>
        <w:t>Şamanizm’de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 xml:space="preserve"> </w:t>
      </w:r>
      <w:proofErr w:type="gramStart"/>
      <w:r w:rsidRPr="00470005">
        <w:rPr>
          <w:rFonts w:asciiTheme="minorHAnsi" w:hAnsiTheme="minorHAnsi" w:cs="Arial"/>
          <w:color w:val="000000"/>
        </w:rPr>
        <w:t>şifa</w:t>
      </w:r>
      <w:proofErr w:type="gramEnd"/>
      <w:r w:rsidRPr="00470005">
        <w:rPr>
          <w:rFonts w:asciiTheme="minorHAnsi" w:hAnsiTheme="minorHAnsi" w:cs="Arial"/>
          <w:color w:val="000000"/>
        </w:rPr>
        <w:t xml:space="preserve"> vericilik esastır.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Tabiat Kuvvetlerine İnanma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dağ, tepe, akarsu, ay ve yıldız gibi tabiat varlıklarının kutsal olduğuna inanıyorlardı. Bu varlıklarda bir nevi gizli güç bulunduğunu düşünüyorlardı.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inanışta iyilik ve kötülük seven ruhlar vardı. Kutsal kabul edilen bu ruhlara</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iduk</w:t>
      </w:r>
      <w:proofErr w:type="spellEnd"/>
      <w:r w:rsidRPr="00470005">
        <w:rPr>
          <w:rStyle w:val="Gl"/>
          <w:rFonts w:asciiTheme="minorHAnsi" w:hAnsiTheme="minorHAnsi" w:cs="Arial"/>
          <w:color w:val="000000"/>
        </w:rPr>
        <w:t xml:space="preserve"> yer – su</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verilirken,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Umay</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tanrıçaların varlığına inanıyorlardı.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bir de</w:t>
      </w:r>
      <w:r w:rsidRPr="00470005">
        <w:rPr>
          <w:rStyle w:val="apple-converted-space"/>
          <w:rFonts w:asciiTheme="minorHAnsi" w:hAnsiTheme="minorHAnsi" w:cs="Arial"/>
          <w:color w:val="000000"/>
        </w:rPr>
        <w:t> </w:t>
      </w:r>
      <w:proofErr w:type="gramStart"/>
      <w:r w:rsidRPr="00470005">
        <w:rPr>
          <w:rStyle w:val="Gl"/>
          <w:rFonts w:asciiTheme="minorHAnsi" w:hAnsiTheme="minorHAnsi" w:cs="Arial"/>
          <w:color w:val="000000"/>
        </w:rPr>
        <w:t>yada</w:t>
      </w:r>
      <w:proofErr w:type="gramEnd"/>
      <w:r w:rsidRPr="00470005">
        <w:rPr>
          <w:rStyle w:val="Gl"/>
          <w:rFonts w:asciiTheme="minorHAnsi" w:hAnsiTheme="minorHAnsi" w:cs="Arial"/>
          <w:color w:val="000000"/>
        </w:rPr>
        <w:t xml:space="preserve"> taşı</w:t>
      </w:r>
      <w:r w:rsidRPr="00470005">
        <w:rPr>
          <w:rStyle w:val="apple-converted-space"/>
          <w:rFonts w:asciiTheme="minorHAnsi" w:hAnsiTheme="minorHAnsi" w:cs="Arial"/>
          <w:b/>
          <w:bCs/>
          <w:color w:val="000000"/>
        </w:rPr>
        <w:t> </w:t>
      </w:r>
      <w:r w:rsidRPr="00470005">
        <w:rPr>
          <w:rFonts w:asciiTheme="minorHAnsi" w:hAnsiTheme="minorHAnsi" w:cs="Arial"/>
          <w:color w:val="000000"/>
        </w:rPr>
        <w:t>vardı, bu taş rüzgâr estiriyor veya yağmur yağdırıyordu. Bu taşta kutsaldı.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kutsal kabul ettikleri bu ruhlara ilkbahar ve sonbahar olmak üzere yılda iki kez kurban kesiyorlardı.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Atalar Kültürü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ölen kişiler veya ataları için kurban kesiyorlardı.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İnanışa göre atalarının ruhları onları her türlü kötülükten koruyordu. Buna bir vefa borcu olarak o kutsal ruhlar için kurban kesiyorlardı. Atalarının mezarları kutsaldı ve bu mezarlara saldırı savaş sebebi sayılıyordu. Örneğin </w:t>
      </w:r>
      <w:proofErr w:type="spellStart"/>
      <w:r w:rsidRPr="00470005">
        <w:rPr>
          <w:rFonts w:asciiTheme="minorHAnsi" w:hAnsiTheme="minorHAnsi" w:cs="Arial"/>
          <w:color w:val="000000"/>
        </w:rPr>
        <w:t>Attila’nın</w:t>
      </w:r>
      <w:proofErr w:type="spellEnd"/>
      <w:r w:rsidRPr="00470005">
        <w:rPr>
          <w:rFonts w:asciiTheme="minorHAnsi" w:hAnsiTheme="minorHAnsi" w:cs="Arial"/>
          <w:color w:val="000000"/>
        </w:rPr>
        <w:t xml:space="preserve"> Bizans’a karşı yaptığı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 Balkan Seferi</w:t>
      </w:r>
      <w:r w:rsidRPr="00470005">
        <w:rPr>
          <w:rFonts w:asciiTheme="minorHAnsi" w:hAnsiTheme="minorHAnsi" w:cs="Arial"/>
          <w:color w:val="000000"/>
        </w:rPr>
        <w:t>’nin nedeni Hun mezarlarına karşı yapılan saldırıdır.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 Gök Tanrı İnancı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Yukarıdaki inançların yanı sıra Türklerde etkili olan inanç Gök Tanrı’dır. Yani kâinat Gök Tanrı tarafından yaratılmıştır.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 xml:space="preserve">Türkler Gök Tanrı’ya </w:t>
      </w:r>
      <w:proofErr w:type="spellStart"/>
      <w:r w:rsidRPr="00470005">
        <w:rPr>
          <w:rFonts w:asciiTheme="minorHAnsi" w:hAnsiTheme="minorHAnsi" w:cs="Arial"/>
          <w:color w:val="000000"/>
        </w:rPr>
        <w:t>Tengri</w:t>
      </w:r>
      <w:proofErr w:type="spellEnd"/>
      <w:r w:rsidRPr="00470005">
        <w:rPr>
          <w:rFonts w:asciiTheme="minorHAnsi" w:hAnsiTheme="minorHAnsi" w:cs="Arial"/>
          <w:color w:val="000000"/>
        </w:rPr>
        <w:t xml:space="preserve"> diyorlardı.</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Tengri</w:t>
      </w:r>
      <w:proofErr w:type="spellEnd"/>
      <w:r w:rsidRPr="00470005">
        <w:rPr>
          <w:rFonts w:asciiTheme="minorHAnsi" w:hAnsiTheme="minorHAnsi" w:cs="Arial"/>
          <w:color w:val="000000"/>
        </w:rPr>
        <w:t xml:space="preserve">, yaşatır, öldürür, cezalandırır veya mükâfatlandırırdı. </w:t>
      </w:r>
      <w:proofErr w:type="spellStart"/>
      <w:r w:rsidRPr="00470005">
        <w:rPr>
          <w:rFonts w:asciiTheme="minorHAnsi" w:hAnsiTheme="minorHAnsi" w:cs="Arial"/>
          <w:color w:val="000000"/>
        </w:rPr>
        <w:t>Tengri</w:t>
      </w:r>
      <w:proofErr w:type="spellEnd"/>
      <w:r w:rsidRPr="00470005">
        <w:rPr>
          <w:rFonts w:asciiTheme="minorHAnsi" w:hAnsiTheme="minorHAnsi" w:cs="Arial"/>
          <w:color w:val="000000"/>
        </w:rPr>
        <w:t xml:space="preserve"> tektir ve en yüce varlıktır.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Gök Tanrı İnancı ile İlgili Bazı Tabirler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Yuğ:</w:t>
      </w:r>
      <w:r w:rsidRPr="00470005">
        <w:rPr>
          <w:rStyle w:val="apple-converted-space"/>
          <w:rFonts w:asciiTheme="minorHAnsi" w:hAnsiTheme="minorHAnsi" w:cs="Arial"/>
          <w:b/>
          <w:bCs/>
          <w:color w:val="000000"/>
        </w:rPr>
        <w:t> </w:t>
      </w:r>
      <w:r w:rsidRPr="00470005">
        <w:rPr>
          <w:rFonts w:asciiTheme="minorHAnsi" w:hAnsiTheme="minorHAnsi" w:cs="Arial"/>
          <w:color w:val="000000"/>
        </w:rPr>
        <w:t>Cenaze töreni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Kurgan:</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Türklerdeki mezarlar </w:t>
      </w:r>
      <w:proofErr w:type="spellStart"/>
      <w:r w:rsidRPr="00470005">
        <w:rPr>
          <w:rFonts w:asciiTheme="minorHAnsi" w:hAnsiTheme="minorHAnsi" w:cs="Arial"/>
          <w:color w:val="000000"/>
        </w:rPr>
        <w:t>ahiret</w:t>
      </w:r>
      <w:proofErr w:type="spellEnd"/>
      <w:r w:rsidRPr="00470005">
        <w:rPr>
          <w:rFonts w:asciiTheme="minorHAnsi" w:hAnsiTheme="minorHAnsi" w:cs="Arial"/>
          <w:color w:val="000000"/>
        </w:rPr>
        <w:t xml:space="preserve"> inancından dolayı mezarlara ölen kişi eşyalarıyla gömülüyordu.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Balbal:</w:t>
      </w:r>
      <w:r w:rsidRPr="00470005">
        <w:rPr>
          <w:rStyle w:val="apple-converted-space"/>
          <w:rFonts w:asciiTheme="minorHAnsi" w:hAnsiTheme="minorHAnsi" w:cs="Arial"/>
          <w:b/>
          <w:bCs/>
          <w:color w:val="000000"/>
        </w:rPr>
        <w:t> </w:t>
      </w:r>
      <w:r w:rsidRPr="00470005">
        <w:rPr>
          <w:rFonts w:asciiTheme="minorHAnsi" w:hAnsiTheme="minorHAnsi" w:cs="Arial"/>
          <w:color w:val="000000"/>
        </w:rPr>
        <w:t>Ölen bir Türk’ün hayatta iken öldürdüğü düşman adedince heykelin yapılıp mezarın başına dikilmesi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Uçmağ</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Cennet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Tamu:</w:t>
      </w:r>
      <w:r w:rsidRPr="00470005">
        <w:rPr>
          <w:rStyle w:val="apple-converted-space"/>
          <w:rFonts w:asciiTheme="minorHAnsi" w:hAnsiTheme="minorHAnsi" w:cs="Arial"/>
          <w:b/>
          <w:bCs/>
          <w:color w:val="000000"/>
        </w:rPr>
        <w:t> </w:t>
      </w:r>
      <w:r w:rsidRPr="00470005">
        <w:rPr>
          <w:rFonts w:asciiTheme="minorHAnsi" w:hAnsiTheme="minorHAnsi" w:cs="Arial"/>
          <w:color w:val="000000"/>
        </w:rPr>
        <w:t>Cehennem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Kam:</w:t>
      </w:r>
      <w:r w:rsidRPr="00470005">
        <w:rPr>
          <w:rStyle w:val="apple-converted-space"/>
          <w:rFonts w:asciiTheme="minorHAnsi" w:hAnsiTheme="minorHAnsi" w:cs="Arial"/>
          <w:b/>
          <w:bCs/>
          <w:color w:val="000000"/>
        </w:rPr>
        <w:t> </w:t>
      </w:r>
      <w:r w:rsidRPr="00470005">
        <w:rPr>
          <w:rFonts w:asciiTheme="minorHAnsi" w:hAnsiTheme="minorHAnsi" w:cs="Arial"/>
          <w:color w:val="000000"/>
        </w:rPr>
        <w:t>Din adamı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Bu dinlerin yanı sıra Türkler arasında Buda, Mani, </w:t>
      </w:r>
      <w:proofErr w:type="spellStart"/>
      <w:r w:rsidRPr="00470005">
        <w:rPr>
          <w:rFonts w:asciiTheme="minorHAnsi" w:hAnsiTheme="minorHAnsi" w:cs="Arial"/>
          <w:color w:val="000000"/>
        </w:rPr>
        <w:t>Hristiyanlık</w:t>
      </w:r>
      <w:proofErr w:type="spellEnd"/>
      <w:r w:rsidRPr="00470005">
        <w:rPr>
          <w:rFonts w:asciiTheme="minorHAnsi" w:hAnsiTheme="minorHAnsi" w:cs="Arial"/>
          <w:color w:val="000000"/>
        </w:rPr>
        <w:t>, Musevilik ve İslâmiyet’te yayılmıştır.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TÜRK – İSLAM DEVLETLERİNDE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TOPLUM YAPISI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751 Talas Savaşı sonrası Türkler arasında İslâmiyet yayılmış ve Türkler bu yeni dinin etkisiyle sosyal ve kültürel hayatlarında birçok değişiklik yaşamışlardır. Türkler; Selçuklular Dönemi’nde doğu ve güneyde Fars, Arap ve Hintlilerle, batıda ise Ermeni, Gürcü, Rum ve Süryanilerle karşılaşmıştır. Bu etkileşim Türklerin hem bu uygarlıklarından etkilenmesine hem de bu toplumları etkilemesine neden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kültürünün oluşmasında kilit konumda olan devlet</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Karahanlılar</w:t>
      </w:r>
      <w:r w:rsidRPr="00470005">
        <w:rPr>
          <w:rFonts w:asciiTheme="minorHAnsi" w:hAnsiTheme="minorHAnsi" w:cs="Arial"/>
          <w:color w:val="000000"/>
        </w:rPr>
        <w:t>dır</w:t>
      </w:r>
      <w:proofErr w:type="spellEnd"/>
      <w:r w:rsidRPr="00470005">
        <w:rPr>
          <w:rFonts w:asciiTheme="minorHAnsi" w:hAnsiTheme="minorHAnsi" w:cs="Arial"/>
          <w:color w:val="000000"/>
        </w:rPr>
        <w:t xml:space="preserve">. Selçuklu ve </w:t>
      </w:r>
      <w:proofErr w:type="spellStart"/>
      <w:r w:rsidRPr="00470005">
        <w:rPr>
          <w:rFonts w:asciiTheme="minorHAnsi" w:hAnsiTheme="minorHAnsi" w:cs="Arial"/>
          <w:color w:val="000000"/>
        </w:rPr>
        <w:t>Gaznelilerde</w:t>
      </w:r>
      <w:proofErr w:type="spellEnd"/>
      <w:r w:rsidRPr="00470005">
        <w:rPr>
          <w:rFonts w:asciiTheme="minorHAnsi" w:hAnsiTheme="minorHAnsi" w:cs="Arial"/>
          <w:color w:val="000000"/>
        </w:rPr>
        <w:t xml:space="preserve"> bu sürece katkıda bulunmuşlardır.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Büyük Selçuklu Devleti’nde Toplum: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w:t>
      </w:r>
      <w:r w:rsidRPr="00470005">
        <w:rPr>
          <w:rStyle w:val="apple-converted-space"/>
          <w:rFonts w:asciiTheme="minorHAnsi" w:hAnsiTheme="minorHAnsi" w:cs="Arial"/>
          <w:b/>
          <w:bCs/>
          <w:color w:val="000000"/>
        </w:rPr>
        <w:t> </w:t>
      </w:r>
      <w:r w:rsidRPr="00470005">
        <w:rPr>
          <w:rFonts w:asciiTheme="minorHAnsi" w:hAnsiTheme="minorHAnsi" w:cs="Arial"/>
          <w:color w:val="000000"/>
        </w:rPr>
        <w:t>Yönetenler (</w:t>
      </w:r>
      <w:proofErr w:type="spellStart"/>
      <w:r w:rsidRPr="00470005">
        <w:rPr>
          <w:rFonts w:asciiTheme="minorHAnsi" w:hAnsiTheme="minorHAnsi" w:cs="Arial"/>
          <w:color w:val="000000"/>
        </w:rPr>
        <w:t>hânedan</w:t>
      </w:r>
      <w:proofErr w:type="spellEnd"/>
      <w:r w:rsidRPr="00470005">
        <w:rPr>
          <w:rFonts w:asciiTheme="minorHAnsi" w:hAnsiTheme="minorHAnsi" w:cs="Arial"/>
          <w:color w:val="000000"/>
        </w:rPr>
        <w:t xml:space="preserve"> üyeleri, asker, vali ve din adamları)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w:t>
      </w:r>
      <w:r w:rsidRPr="00470005">
        <w:rPr>
          <w:rStyle w:val="apple-converted-space"/>
          <w:rFonts w:asciiTheme="minorHAnsi" w:hAnsiTheme="minorHAnsi" w:cs="Arial"/>
          <w:b/>
          <w:bCs/>
          <w:color w:val="000000"/>
        </w:rPr>
        <w:t> </w:t>
      </w:r>
      <w:r w:rsidRPr="00470005">
        <w:rPr>
          <w:rFonts w:asciiTheme="minorHAnsi" w:hAnsiTheme="minorHAnsi" w:cs="Arial"/>
          <w:color w:val="000000"/>
        </w:rPr>
        <w:t>Yönetilenler (halk) olmak üzere iki kısma ayrılmaktadır.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Türk toplumunda </w:t>
      </w:r>
      <w:proofErr w:type="spellStart"/>
      <w:r w:rsidRPr="00470005">
        <w:rPr>
          <w:rFonts w:asciiTheme="minorHAnsi" w:hAnsiTheme="minorHAnsi" w:cs="Arial"/>
          <w:color w:val="000000"/>
        </w:rPr>
        <w:t>Avrapa’dakine</w:t>
      </w:r>
      <w:proofErr w:type="spellEnd"/>
      <w:r w:rsidRPr="00470005">
        <w:rPr>
          <w:rFonts w:asciiTheme="minorHAnsi" w:hAnsiTheme="minorHAnsi" w:cs="Arial"/>
          <w:color w:val="000000"/>
        </w:rPr>
        <w:t xml:space="preserve"> benzer asiller sınıfı veya Hindistan’dakine benzer bir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Kast sistemi</w:t>
      </w:r>
      <w:r w:rsidRPr="00470005">
        <w:rPr>
          <w:rStyle w:val="apple-converted-space"/>
          <w:rFonts w:asciiTheme="minorHAnsi" w:hAnsiTheme="minorHAnsi" w:cs="Arial"/>
          <w:b/>
          <w:bCs/>
          <w:color w:val="000000"/>
        </w:rPr>
        <w:t> </w:t>
      </w:r>
      <w:r w:rsidRPr="00470005">
        <w:rPr>
          <w:rFonts w:asciiTheme="minorHAnsi" w:hAnsiTheme="minorHAnsi" w:cs="Arial"/>
          <w:color w:val="000000"/>
        </w:rPr>
        <w:t>yoktur. Kanun önünde herkes eşittir. Bundan dolayı bir kişi en üst makamlara kadar yükselebiliyordu.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 İslâm Toplumunda Aile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Aile; anne, baba ve çocuklardan oluşuyordu.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Baba hayatta olduğu müddetçe oğullar ayrılamazdı. Bundan dolayı aynı evde baba, oğul, dede, torun yaşayabiliyordu.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Evlilikte samimiyet esastı.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Tek eşle evlilik yaygındı.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Evde baba hâkimiyeti gözükse de (</w:t>
      </w:r>
      <w:r w:rsidRPr="00470005">
        <w:rPr>
          <w:rStyle w:val="Gl"/>
          <w:rFonts w:asciiTheme="minorHAnsi" w:hAnsiTheme="minorHAnsi" w:cs="Arial"/>
          <w:color w:val="000000"/>
        </w:rPr>
        <w:t>ataerkil</w:t>
      </w:r>
      <w:r w:rsidRPr="00470005">
        <w:rPr>
          <w:rFonts w:asciiTheme="minorHAnsi" w:hAnsiTheme="minorHAnsi" w:cs="Arial"/>
          <w:color w:val="000000"/>
        </w:rPr>
        <w:t xml:space="preserve">) </w:t>
      </w:r>
      <w:proofErr w:type="spellStart"/>
      <w:r w:rsidRPr="00470005">
        <w:rPr>
          <w:rFonts w:asciiTheme="minorHAnsi" w:hAnsiTheme="minorHAnsi" w:cs="Arial"/>
          <w:color w:val="000000"/>
        </w:rPr>
        <w:t>anneninde</w:t>
      </w:r>
      <w:proofErr w:type="spellEnd"/>
      <w:r w:rsidRPr="00470005">
        <w:rPr>
          <w:rFonts w:asciiTheme="minorHAnsi" w:hAnsiTheme="minorHAnsi" w:cs="Arial"/>
          <w:color w:val="000000"/>
        </w:rPr>
        <w:t xml:space="preserve"> söz hakkı vardı.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 İslâm Toplumunda Halk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w:t>
      </w:r>
      <w:r w:rsidRPr="00470005">
        <w:rPr>
          <w:rStyle w:val="apple-converted-space"/>
          <w:rFonts w:asciiTheme="minorHAnsi" w:hAnsiTheme="minorHAnsi" w:cs="Arial"/>
          <w:b/>
          <w:bCs/>
          <w:color w:val="000000"/>
        </w:rPr>
        <w:t> </w:t>
      </w:r>
      <w:r w:rsidRPr="00470005">
        <w:rPr>
          <w:rFonts w:asciiTheme="minorHAnsi" w:hAnsiTheme="minorHAnsi" w:cs="Arial"/>
          <w:color w:val="000000"/>
        </w:rPr>
        <w:t>Göçebeler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w:t>
      </w:r>
      <w:r w:rsidRPr="00470005">
        <w:rPr>
          <w:rStyle w:val="apple-converted-space"/>
          <w:rFonts w:asciiTheme="minorHAnsi" w:hAnsiTheme="minorHAnsi" w:cs="Arial"/>
          <w:b/>
          <w:bCs/>
          <w:color w:val="000000"/>
        </w:rPr>
        <w:t> </w:t>
      </w:r>
      <w:r w:rsidRPr="00470005">
        <w:rPr>
          <w:rFonts w:asciiTheme="minorHAnsi" w:hAnsiTheme="minorHAnsi" w:cs="Arial"/>
          <w:color w:val="000000"/>
        </w:rPr>
        <w:t>Köylüler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w:t>
      </w:r>
      <w:r w:rsidRPr="00470005">
        <w:rPr>
          <w:rStyle w:val="apple-converted-space"/>
          <w:rFonts w:asciiTheme="minorHAnsi" w:hAnsiTheme="minorHAnsi" w:cs="Arial"/>
          <w:b/>
          <w:bCs/>
          <w:color w:val="000000"/>
        </w:rPr>
        <w:t> </w:t>
      </w:r>
      <w:r w:rsidRPr="00470005">
        <w:rPr>
          <w:rFonts w:asciiTheme="minorHAnsi" w:hAnsiTheme="minorHAnsi" w:cs="Arial"/>
          <w:color w:val="000000"/>
        </w:rPr>
        <w:t>Şehirliler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olmak</w:t>
      </w:r>
      <w:proofErr w:type="gramEnd"/>
      <w:r w:rsidRPr="00470005">
        <w:rPr>
          <w:rFonts w:asciiTheme="minorHAnsi" w:hAnsiTheme="minorHAnsi" w:cs="Arial"/>
          <w:color w:val="000000"/>
        </w:rPr>
        <w:t xml:space="preserve"> üzere üçe ayrılmıştı.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 İslâm Toplumunda Hoşgörü ve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Yardımlaşma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toplumunda din adamlarına büyük saygı duyuluyordu. Hükümdarlar dini hoşgörü ve dini hayatın yayılması için çok çalışıyorlardı. Bu doğrultuda birçok medreseler inşa etmişlerdir.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medreselerde birçok</w:t>
      </w:r>
      <w:r w:rsidRPr="00470005">
        <w:rPr>
          <w:rStyle w:val="apple-converted-space"/>
          <w:rFonts w:asciiTheme="minorHAnsi" w:hAnsiTheme="minorHAnsi" w:cs="Arial"/>
          <w:color w:val="000000"/>
        </w:rPr>
        <w:t> </w:t>
      </w:r>
      <w:proofErr w:type="gramStart"/>
      <w:r w:rsidRPr="00470005">
        <w:rPr>
          <w:rStyle w:val="Gl"/>
          <w:rFonts w:asciiTheme="minorHAnsi" w:hAnsiTheme="minorHAnsi" w:cs="Arial"/>
          <w:color w:val="000000"/>
        </w:rPr>
        <w:t>alim</w:t>
      </w:r>
      <w:proofErr w:type="gramEnd"/>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sufi</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yetişmiştir. Bu </w:t>
      </w:r>
      <w:proofErr w:type="gramStart"/>
      <w:r w:rsidRPr="00470005">
        <w:rPr>
          <w:rFonts w:asciiTheme="minorHAnsi" w:hAnsiTheme="minorHAnsi" w:cs="Arial"/>
          <w:color w:val="000000"/>
        </w:rPr>
        <w:t>alimler</w:t>
      </w:r>
      <w:proofErr w:type="gramEnd"/>
      <w:r w:rsidRPr="00470005">
        <w:rPr>
          <w:rFonts w:asciiTheme="minorHAnsi" w:hAnsiTheme="minorHAnsi" w:cs="Arial"/>
          <w:color w:val="000000"/>
        </w:rPr>
        <w:t xml:space="preserve"> arasında ilk göze çarpanlar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Ahmet </w:t>
      </w:r>
      <w:proofErr w:type="spellStart"/>
      <w:r w:rsidRPr="00470005">
        <w:rPr>
          <w:rStyle w:val="Gl"/>
          <w:rFonts w:asciiTheme="minorHAnsi" w:hAnsiTheme="minorHAnsi" w:cs="Arial"/>
          <w:color w:val="000000"/>
        </w:rPr>
        <w:t>Yesevi</w:t>
      </w:r>
      <w:proofErr w:type="spellEnd"/>
      <w:r w:rsidRPr="00470005">
        <w:rPr>
          <w:rStyle w:val="Gl"/>
          <w:rFonts w:asciiTheme="minorHAnsi" w:hAnsiTheme="minorHAnsi" w:cs="Arial"/>
          <w:color w:val="000000"/>
        </w:rPr>
        <w:t>, Yunus Emre</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Mevlâna </w:t>
      </w:r>
      <w:proofErr w:type="spellStart"/>
      <w:r w:rsidRPr="00470005">
        <w:rPr>
          <w:rStyle w:val="Gl"/>
          <w:rFonts w:asciiTheme="minorHAnsi" w:hAnsiTheme="minorHAnsi" w:cs="Arial"/>
          <w:color w:val="000000"/>
        </w:rPr>
        <w:t>Celâleddin</w:t>
      </w:r>
      <w:proofErr w:type="spellEnd"/>
      <w:r w:rsidRPr="00470005">
        <w:rPr>
          <w:rStyle w:val="Gl"/>
          <w:rFonts w:asciiTheme="minorHAnsi" w:hAnsiTheme="minorHAnsi" w:cs="Arial"/>
          <w:color w:val="000000"/>
        </w:rPr>
        <w:t xml:space="preserve"> Rumi</w:t>
      </w:r>
      <w:r w:rsidRPr="00470005">
        <w:rPr>
          <w:rFonts w:asciiTheme="minorHAnsi" w:hAnsiTheme="minorHAnsi" w:cs="Arial"/>
          <w:color w:val="000000"/>
        </w:rPr>
        <w:t>’dir.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toplumunda hoşgörü egemendi.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İslâm hukuku her alanda esas alınıyordu.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Gayrimüslimler, her türlü dini hürriyete sahipti.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İslâm toplumunda görülen yardımlaşma vakıflar aracılığıyla yapılıyordu.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Yolcuların ve tüccarların konaklaması için birçok kervansaray inşa etmişlerdir.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Devlet birçok yerde darüşşifa (hastane), aşevleri, </w:t>
      </w:r>
      <w:proofErr w:type="spellStart"/>
      <w:r w:rsidRPr="00470005">
        <w:rPr>
          <w:rFonts w:asciiTheme="minorHAnsi" w:hAnsiTheme="minorHAnsi" w:cs="Arial"/>
          <w:color w:val="000000"/>
        </w:rPr>
        <w:t>bimarhane</w:t>
      </w:r>
      <w:proofErr w:type="spellEnd"/>
      <w:r w:rsidRPr="00470005">
        <w:rPr>
          <w:rFonts w:asciiTheme="minorHAnsi" w:hAnsiTheme="minorHAnsi" w:cs="Arial"/>
          <w:color w:val="000000"/>
        </w:rPr>
        <w:t xml:space="preserve"> (akıl hastanesi) inşa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 xml:space="preserve">Sosyal yardımlaşmada devlete en büyük katkıyı sağlayanlar </w:t>
      </w:r>
      <w:proofErr w:type="spellStart"/>
      <w:r w:rsidRPr="00470005">
        <w:rPr>
          <w:rFonts w:asciiTheme="minorHAnsi" w:hAnsiTheme="minorHAnsi" w:cs="Arial"/>
          <w:color w:val="000000"/>
        </w:rPr>
        <w:t>şüphesir</w:t>
      </w:r>
      <w:proofErr w:type="spellEnd"/>
      <w:r w:rsidRPr="00470005">
        <w:rPr>
          <w:rStyle w:val="apple-converted-space"/>
          <w:rFonts w:asciiTheme="minorHAnsi" w:hAnsiTheme="minorHAnsi" w:cs="Arial"/>
          <w:color w:val="000000"/>
        </w:rPr>
        <w:t> </w:t>
      </w:r>
      <w:r w:rsidRPr="00470005">
        <w:rPr>
          <w:rStyle w:val="Gl"/>
          <w:rFonts w:asciiTheme="minorHAnsi" w:hAnsiTheme="minorHAnsi" w:cs="Arial"/>
          <w:color w:val="000000"/>
        </w:rPr>
        <w:t>Ahiler</w:t>
      </w:r>
      <w:r w:rsidRPr="00470005">
        <w:rPr>
          <w:rFonts w:asciiTheme="minorHAnsi" w:hAnsiTheme="minorHAnsi" w:cs="Arial"/>
          <w:color w:val="000000"/>
        </w:rPr>
        <w:t>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Selçuklu hastanelerinde hastalar ücretsiz tedavi edilir ve yine ilaçlar da ücretsiz verilirdi.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Toplumsal Yaşantı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İslâmiyet’i kabul etseler de kendi kültürlerini de unutmamışlardır.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Pamuk ve ipekli giysiler giyen Türkler, renk olarak yeşil ve kırmızıyı tercih ediyorlardı.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Kadınlar süs eşyası olarak yüzük, gerdanlık, toka ve bilezik kullanırken, erkekler ise kıyafetlerinin tamamlayıcısı olarak börk (başlık) kullanıyorlardı.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Oğuz erkekleri uzun saç, bıyık ve </w:t>
      </w:r>
      <w:proofErr w:type="gramStart"/>
      <w:r w:rsidRPr="00470005">
        <w:rPr>
          <w:rFonts w:asciiTheme="minorHAnsi" w:hAnsiTheme="minorHAnsi" w:cs="Arial"/>
          <w:color w:val="000000"/>
        </w:rPr>
        <w:t>kakül</w:t>
      </w:r>
      <w:proofErr w:type="gramEnd"/>
      <w:r w:rsidRPr="00470005">
        <w:rPr>
          <w:rFonts w:asciiTheme="minorHAnsi" w:hAnsiTheme="minorHAnsi" w:cs="Arial"/>
          <w:color w:val="000000"/>
        </w:rPr>
        <w:t xml:space="preserve"> bırakıyorlardı.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Düğün ve nişan merasimleri Türk – İslâm toplumunda yardımlaşmanın zirve yaptığı günlerdi.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Avcılık, top kapma, koşma, dağa çıkma, cirit ve güreş Türk – İslâm toplumunun önemli sporlarıydı.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Türklerde Yemek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yemek yerine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aş</w:t>
      </w:r>
      <w:r w:rsidRPr="00470005">
        <w:rPr>
          <w:rStyle w:val="apple-converted-space"/>
          <w:rFonts w:asciiTheme="minorHAnsi" w:hAnsiTheme="minorHAnsi" w:cs="Arial"/>
          <w:b/>
          <w:bCs/>
          <w:color w:val="000000"/>
        </w:rPr>
        <w:t> </w:t>
      </w:r>
      <w:r w:rsidRPr="00470005">
        <w:rPr>
          <w:rFonts w:asciiTheme="minorHAnsi" w:hAnsiTheme="minorHAnsi" w:cs="Arial"/>
          <w:color w:val="000000"/>
        </w:rPr>
        <w:t>ismini kullanmıştır.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içecek olarak, baldan ürettikleri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sücüv</w:t>
      </w:r>
      <w:r w:rsidRPr="00470005">
        <w:rPr>
          <w:rFonts w:asciiTheme="minorHAnsi" w:hAnsiTheme="minorHAnsi" w:cs="Arial"/>
          <w:color w:val="000000"/>
        </w:rPr>
        <w:t>’ü</w:t>
      </w:r>
      <w:proofErr w:type="spellEnd"/>
      <w:r w:rsidRPr="00470005">
        <w:rPr>
          <w:rFonts w:asciiTheme="minorHAnsi" w:hAnsiTheme="minorHAnsi" w:cs="Arial"/>
          <w:color w:val="000000"/>
        </w:rPr>
        <w:t xml:space="preserve"> tüketiyorlardı.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Türklerdeki en önemli yemekler akıtmak, bulamaç, keşkek, höşmerim, mantı, samsa, tutmaç, yufka ve yoğurt gösterilebilir.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Bazı Yemekler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Akıtmak:</w:t>
      </w:r>
      <w:r w:rsidRPr="00470005">
        <w:rPr>
          <w:rStyle w:val="apple-converted-space"/>
          <w:rFonts w:asciiTheme="minorHAnsi" w:hAnsiTheme="minorHAnsi" w:cs="Arial"/>
          <w:b/>
          <w:bCs/>
          <w:color w:val="000000"/>
        </w:rPr>
        <w:t> </w:t>
      </w:r>
      <w:r w:rsidRPr="00470005">
        <w:rPr>
          <w:rFonts w:asciiTheme="minorHAnsi" w:hAnsiTheme="minorHAnsi" w:cs="Arial"/>
          <w:color w:val="000000"/>
        </w:rPr>
        <w:t>Saç üzerinde yapılan hafif bir hamur yemeğidir. Deve veya koyun sütünden yapılır.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Höşmerim:</w:t>
      </w:r>
      <w:r w:rsidRPr="00470005">
        <w:rPr>
          <w:rStyle w:val="apple-converted-space"/>
          <w:rFonts w:asciiTheme="minorHAnsi" w:hAnsiTheme="minorHAnsi" w:cs="Arial"/>
          <w:b/>
          <w:bCs/>
          <w:color w:val="000000"/>
        </w:rPr>
        <w:t> </w:t>
      </w:r>
      <w:r w:rsidRPr="00470005">
        <w:rPr>
          <w:rFonts w:asciiTheme="minorHAnsi" w:hAnsiTheme="minorHAnsi" w:cs="Arial"/>
          <w:color w:val="000000"/>
        </w:rPr>
        <w:t>Yörüklere ait meşhur peynir tatlısıdır. Rizeliler bu tatlıya “</w:t>
      </w:r>
      <w:proofErr w:type="spellStart"/>
      <w:r w:rsidRPr="00470005">
        <w:rPr>
          <w:rFonts w:asciiTheme="minorHAnsi" w:hAnsiTheme="minorHAnsi" w:cs="Arial"/>
          <w:color w:val="000000"/>
        </w:rPr>
        <w:t>Höşmerli</w:t>
      </w:r>
      <w:proofErr w:type="spellEnd"/>
      <w:r w:rsidRPr="00470005">
        <w:rPr>
          <w:rFonts w:asciiTheme="minorHAnsi" w:hAnsiTheme="minorHAnsi" w:cs="Arial"/>
          <w:color w:val="000000"/>
        </w:rPr>
        <w:t>” derler.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Samsa:</w:t>
      </w:r>
      <w:r w:rsidRPr="00470005">
        <w:rPr>
          <w:rStyle w:val="apple-converted-space"/>
          <w:rFonts w:asciiTheme="minorHAnsi" w:hAnsiTheme="minorHAnsi" w:cs="Arial"/>
          <w:b/>
          <w:bCs/>
          <w:color w:val="000000"/>
        </w:rPr>
        <w:t> </w:t>
      </w:r>
      <w:r w:rsidRPr="00470005">
        <w:rPr>
          <w:rFonts w:asciiTheme="minorHAnsi" w:hAnsiTheme="minorHAnsi" w:cs="Arial"/>
          <w:color w:val="000000"/>
        </w:rPr>
        <w:t>Uygur Türkleri, kuru bohça şeklindeki hamur yemeğine bu ismi veriyorlardı.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KLÂSİK DÖNEM OSMANLI TOPLUM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YAPISI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Osmanlı Toplumunun Etnik Yapısı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Kuruluş Dönemi’nde Osmanlı toplumunun büyük çoğunluğu Türkmenlerden oluşuyordu. Zamanla sınırların genişlemesine paralel olarak </w:t>
      </w:r>
      <w:proofErr w:type="spellStart"/>
      <w:r w:rsidRPr="00470005">
        <w:rPr>
          <w:rFonts w:asciiTheme="minorHAnsi" w:hAnsiTheme="minorHAnsi" w:cs="Arial"/>
          <w:color w:val="000000"/>
        </w:rPr>
        <w:t>slavlar</w:t>
      </w:r>
      <w:proofErr w:type="spellEnd"/>
      <w:r w:rsidRPr="00470005">
        <w:rPr>
          <w:rFonts w:asciiTheme="minorHAnsi" w:hAnsiTheme="minorHAnsi" w:cs="Arial"/>
          <w:color w:val="000000"/>
        </w:rPr>
        <w:t xml:space="preserve">, Bulgarlar, Rumlar, Araplar, Romanlar ve Ermenilerde Osmanlı sınırları içine </w:t>
      </w:r>
      <w:proofErr w:type="gramStart"/>
      <w:r w:rsidRPr="00470005">
        <w:rPr>
          <w:rFonts w:asciiTheme="minorHAnsi" w:hAnsiTheme="minorHAnsi" w:cs="Arial"/>
          <w:color w:val="000000"/>
        </w:rPr>
        <w:t>dahil</w:t>
      </w:r>
      <w:proofErr w:type="gramEnd"/>
      <w:r w:rsidRPr="00470005">
        <w:rPr>
          <w:rFonts w:asciiTheme="minorHAnsi" w:hAnsiTheme="minorHAnsi" w:cs="Arial"/>
          <w:color w:val="000000"/>
        </w:rPr>
        <w:t xml:space="preserve"> olmuşlardır.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bu kadar farklı milletleri hoşgörülü bir politika uygulandığından uzun süre idare edebilmiştir.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Ermeniler için “</w:t>
      </w:r>
      <w:proofErr w:type="spellStart"/>
      <w:r w:rsidRPr="00470005">
        <w:rPr>
          <w:rStyle w:val="Gl"/>
          <w:rFonts w:asciiTheme="minorHAnsi" w:hAnsiTheme="minorHAnsi" w:cs="Arial"/>
          <w:color w:val="000000"/>
        </w:rPr>
        <w:t>Milletisadıka</w:t>
      </w:r>
      <w:proofErr w:type="spellEnd"/>
      <w:r w:rsidRPr="00470005">
        <w:rPr>
          <w:rFonts w:asciiTheme="minorHAnsi" w:hAnsiTheme="minorHAnsi" w:cs="Arial"/>
          <w:color w:val="000000"/>
        </w:rPr>
        <w:t>” tabirini kullanmıştır.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1789 Fransız </w:t>
      </w:r>
      <w:proofErr w:type="spellStart"/>
      <w:r w:rsidRPr="00470005">
        <w:rPr>
          <w:rFonts w:asciiTheme="minorHAnsi" w:hAnsiTheme="minorHAnsi" w:cs="Arial"/>
          <w:color w:val="000000"/>
        </w:rPr>
        <w:t>İhtilâli’nin</w:t>
      </w:r>
      <w:proofErr w:type="spellEnd"/>
      <w:r w:rsidRPr="00470005">
        <w:rPr>
          <w:rFonts w:asciiTheme="minorHAnsi" w:hAnsiTheme="minorHAnsi" w:cs="Arial"/>
          <w:color w:val="000000"/>
        </w:rPr>
        <w:t xml:space="preserve"> yaymış olduğu milliyetçilik akımı Osmanlı idaresi altında yaşayan azınlıkları etkilemiş ve bu milletler birer </w:t>
      </w:r>
      <w:proofErr w:type="spellStart"/>
      <w:r w:rsidRPr="00470005">
        <w:rPr>
          <w:rFonts w:asciiTheme="minorHAnsi" w:hAnsiTheme="minorHAnsi" w:cs="Arial"/>
          <w:color w:val="000000"/>
        </w:rPr>
        <w:t>birer</w:t>
      </w:r>
      <w:proofErr w:type="spellEnd"/>
      <w:r w:rsidRPr="00470005">
        <w:rPr>
          <w:rFonts w:asciiTheme="minorHAnsi" w:hAnsiTheme="minorHAnsi" w:cs="Arial"/>
          <w:color w:val="000000"/>
        </w:rPr>
        <w:t xml:space="preserve"> Osmanlı Devleti’nden kopmuşlardır.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Osmanlı Toplumunun Sosyal Yapısı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Yönetenler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idari ve dini yetki tanıdığı devlet görevlileridir.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Kendi aralarında;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1-Saray Halkı</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(Bu sınıfın en üstünde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bulunur.)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Seyfiye</w:t>
      </w:r>
      <w:r w:rsidRPr="00470005">
        <w:rPr>
          <w:rStyle w:val="apple-converted-space"/>
          <w:rFonts w:asciiTheme="minorHAnsi" w:hAnsiTheme="minorHAnsi" w:cs="Arial"/>
          <w:b/>
          <w:bCs/>
          <w:color w:val="000000"/>
        </w:rPr>
        <w:t> </w:t>
      </w:r>
      <w:r w:rsidRPr="00470005">
        <w:rPr>
          <w:rFonts w:asciiTheme="minorHAnsi" w:hAnsiTheme="minorHAnsi" w:cs="Arial"/>
          <w:color w:val="000000"/>
        </w:rPr>
        <w:t>(sadrazam, beylerbeyi, sancak beyleri, neferler, tımarlı sipahiler) Bu sınıf askerlik ve yöneticilik yapıyordu ve vergiden muaf tutulmuşlardı.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İlmiye</w:t>
      </w:r>
      <w:r w:rsidRPr="00470005">
        <w:rPr>
          <w:rStyle w:val="apple-converted-space"/>
          <w:rFonts w:asciiTheme="minorHAnsi" w:hAnsiTheme="minorHAnsi" w:cs="Arial"/>
          <w:b/>
          <w:bCs/>
          <w:color w:val="000000"/>
        </w:rPr>
        <w:t> </w:t>
      </w:r>
      <w:r w:rsidRPr="00470005">
        <w:rPr>
          <w:rFonts w:asciiTheme="minorHAnsi" w:hAnsiTheme="minorHAnsi" w:cs="Arial"/>
          <w:color w:val="000000"/>
        </w:rPr>
        <w:t>(kadılar, kazaskerler, imamlar, müezzinler, şerifler, tarikat şeyhleri, şeyhülislam) Bu sınıfı oluşturan kişilere ulema adı da verilmektedir. Bu sınıfın en kıdemlisi şeyhülislam ve kazaskerdir.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4) </w:t>
      </w:r>
      <w:proofErr w:type="spellStart"/>
      <w:r w:rsidRPr="00470005">
        <w:rPr>
          <w:rStyle w:val="Gl"/>
          <w:rFonts w:asciiTheme="minorHAnsi" w:hAnsiTheme="minorHAnsi" w:cs="Arial"/>
          <w:color w:val="000000"/>
        </w:rPr>
        <w:t>Kalemiye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(defter eminleri, reisülküttap, Anadolu ve Rumeli defterdarı, nişancı) Bir nevi devletin bürokrat kesimidir. </w:t>
      </w:r>
      <w:proofErr w:type="spellStart"/>
      <w:r w:rsidRPr="00470005">
        <w:rPr>
          <w:rFonts w:asciiTheme="minorHAnsi" w:hAnsiTheme="minorHAnsi" w:cs="Arial"/>
          <w:color w:val="000000"/>
        </w:rPr>
        <w:t>Kalemiye</w:t>
      </w:r>
      <w:proofErr w:type="spellEnd"/>
      <w:r w:rsidRPr="00470005">
        <w:rPr>
          <w:rFonts w:asciiTheme="minorHAnsi" w:hAnsiTheme="minorHAnsi" w:cs="Arial"/>
          <w:color w:val="000000"/>
        </w:rPr>
        <w:t xml:space="preserve"> mensuplarında usta – çırak ilişkisi göze çarpmaktadır.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Yönetilenler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sınıfa reaya (halk) adı verilmektedir. Osmanlı toplumunun büyük bir kısmını oluşturmaktadır. Köylüler, şehirliler, göçebeler, askeri, ilmi ve kalemi olmayanlar bu sınıfı oluşturmaktadır.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Yerleşim Durumuna Göre Osmanlı Toplumu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Köylüler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Köylerde oturup, çiftçilikle uğraşıyorlardı.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Kendilerine verilen toprağı işler, geçimini sağlar ve devlete vergi öderler.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2) Şehirliler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Şehirlerde oturup, ticaret ve sanatla uğraşıyorlardı.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Şehirlilerde kendi aralarında: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w:t>
      </w:r>
      <w:r w:rsidRPr="00470005">
        <w:rPr>
          <w:rStyle w:val="apple-converted-space"/>
          <w:rFonts w:asciiTheme="minorHAnsi" w:hAnsiTheme="minorHAnsi" w:cs="Arial"/>
          <w:b/>
          <w:bCs/>
          <w:color w:val="000000"/>
        </w:rPr>
        <w:t> </w:t>
      </w:r>
      <w:r w:rsidRPr="00470005">
        <w:rPr>
          <w:rFonts w:asciiTheme="minorHAnsi" w:hAnsiTheme="minorHAnsi" w:cs="Arial"/>
          <w:color w:val="000000"/>
        </w:rPr>
        <w:t>Askeriler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w:t>
      </w:r>
      <w:r w:rsidRPr="00470005">
        <w:rPr>
          <w:rStyle w:val="apple-converted-space"/>
          <w:rFonts w:asciiTheme="minorHAnsi" w:hAnsiTheme="minorHAnsi" w:cs="Arial"/>
          <w:b/>
          <w:bCs/>
          <w:color w:val="000000"/>
        </w:rPr>
        <w:t> </w:t>
      </w:r>
      <w:r w:rsidRPr="00470005">
        <w:rPr>
          <w:rFonts w:asciiTheme="minorHAnsi" w:hAnsiTheme="minorHAnsi" w:cs="Arial"/>
          <w:color w:val="000000"/>
        </w:rPr>
        <w:t>Tüccarlar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w:t>
      </w:r>
      <w:r w:rsidRPr="00470005">
        <w:rPr>
          <w:rStyle w:val="apple-converted-space"/>
          <w:rFonts w:asciiTheme="minorHAnsi" w:hAnsiTheme="minorHAnsi" w:cs="Arial"/>
          <w:b/>
          <w:bCs/>
          <w:color w:val="000000"/>
        </w:rPr>
        <w:t> </w:t>
      </w:r>
      <w:r w:rsidRPr="00470005">
        <w:rPr>
          <w:rFonts w:asciiTheme="minorHAnsi" w:hAnsiTheme="minorHAnsi" w:cs="Arial"/>
          <w:color w:val="000000"/>
        </w:rPr>
        <w:t>Esnaflar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olmak</w:t>
      </w:r>
      <w:proofErr w:type="gramEnd"/>
      <w:r w:rsidRPr="00470005">
        <w:rPr>
          <w:rFonts w:asciiTheme="minorHAnsi" w:hAnsiTheme="minorHAnsi" w:cs="Arial"/>
          <w:color w:val="000000"/>
        </w:rPr>
        <w:t xml:space="preserve"> üzere üç bölüme ayrılmaktadır.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Göçebeler (</w:t>
      </w:r>
      <w:proofErr w:type="gramStart"/>
      <w:r w:rsidRPr="00470005">
        <w:rPr>
          <w:rStyle w:val="Gl"/>
          <w:rFonts w:asciiTheme="minorHAnsi" w:hAnsiTheme="minorHAnsi" w:cs="Arial"/>
          <w:color w:val="000000"/>
        </w:rPr>
        <w:t>Konar göçerler</w:t>
      </w:r>
      <w:proofErr w:type="gramEnd"/>
      <w:r w:rsidRPr="00470005">
        <w:rPr>
          <w:rStyle w:val="Gl"/>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Bunlara </w:t>
      </w:r>
      <w:proofErr w:type="spellStart"/>
      <w:r w:rsidRPr="00470005">
        <w:rPr>
          <w:rFonts w:asciiTheme="minorHAnsi" w:hAnsiTheme="minorHAnsi" w:cs="Arial"/>
          <w:color w:val="000000"/>
        </w:rPr>
        <w:t>yörük</w:t>
      </w:r>
      <w:proofErr w:type="spellEnd"/>
      <w:r w:rsidRPr="00470005">
        <w:rPr>
          <w:rFonts w:asciiTheme="minorHAnsi" w:hAnsiTheme="minorHAnsi" w:cs="Arial"/>
          <w:color w:val="000000"/>
        </w:rPr>
        <w:t xml:space="preserve"> adı veriliyordu.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Geçim kaynakları hayvancılıktı.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Devlete küçükbaş hayvan vergisi (</w:t>
      </w:r>
      <w:proofErr w:type="spellStart"/>
      <w:r w:rsidRPr="00470005">
        <w:rPr>
          <w:rStyle w:val="Gl"/>
          <w:rFonts w:asciiTheme="minorHAnsi" w:hAnsiTheme="minorHAnsi" w:cs="Arial"/>
          <w:color w:val="000000"/>
        </w:rPr>
        <w:t>adetiağnam</w:t>
      </w:r>
      <w:proofErr w:type="spellEnd"/>
      <w:r w:rsidRPr="00470005">
        <w:rPr>
          <w:rFonts w:asciiTheme="minorHAnsi" w:hAnsiTheme="minorHAnsi" w:cs="Arial"/>
          <w:color w:val="000000"/>
        </w:rPr>
        <w:t>), sürülerden alınan vergi (</w:t>
      </w:r>
      <w:r w:rsidRPr="00470005">
        <w:rPr>
          <w:rStyle w:val="Gl"/>
          <w:rFonts w:asciiTheme="minorHAnsi" w:hAnsiTheme="minorHAnsi" w:cs="Arial"/>
          <w:color w:val="000000"/>
        </w:rPr>
        <w:t>ağıl resmi</w:t>
      </w:r>
      <w:r w:rsidRPr="00470005">
        <w:rPr>
          <w:rFonts w:asciiTheme="minorHAnsi" w:hAnsiTheme="minorHAnsi" w:cs="Arial"/>
          <w:color w:val="000000"/>
        </w:rPr>
        <w:t>) ve ayrıca yaylak, kışlak vergisi ödüyordu.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Göçebeler kavşak ve dağ geçitlerini korumakla görevliydiler.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Gerekli durumlarda askere alınıyorlardı.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Nehir veya deniz kenarında yaşayanlar donanmaya yardım ediyorlardı.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SOSYAL HAREKETSİZLİK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Yatay Hareketlilik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Devleti oluşturan fertlerin herhangi bir statü değişmesi olmadan bir yerden başka bir yere göç etmesine denir.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Orta Asya’dan Anadolu’ya, Balkanlara veya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Avrupa’ya yapılan göçler örnek olarak gösterilebilir.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Dikey Hareketlilik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Dikey hareketlilikte sınıflar arası geçiş söz konusudur.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Meselâ yöneten sınıfından yönetilen sınıfına geçme veya yönetilen sınıfından terfi edip yöneten sınıfına geçme gibi.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Dikey hareketlilik gayrimüslimler için de geçerliydi. Meselâ Devşirme sistemi ile bir gayrimüslim sadrazamlık makamına kadar yükselebiliyordu.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4) MİLLET SİSTEMİ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 bünyesinde </w:t>
      </w:r>
      <w:proofErr w:type="spellStart"/>
      <w:r w:rsidRPr="00470005">
        <w:rPr>
          <w:rFonts w:asciiTheme="minorHAnsi" w:hAnsiTheme="minorHAnsi" w:cs="Arial"/>
          <w:color w:val="000000"/>
        </w:rPr>
        <w:t>Hristiyan</w:t>
      </w:r>
      <w:proofErr w:type="spellEnd"/>
      <w:r w:rsidRPr="00470005">
        <w:rPr>
          <w:rFonts w:asciiTheme="minorHAnsi" w:hAnsiTheme="minorHAnsi" w:cs="Arial"/>
          <w:color w:val="000000"/>
        </w:rPr>
        <w:t xml:space="preserve"> Yahudi, Ermeni gibi farklı etnik gruplar yaşıyordu. Devlet uyguladığı politikalar sayesinde bu farklı grupları rahatça bir arada tutmuştur. Fatih Sultan Mehmet, İstanbul’u aldıktan sonra buradaki Rum ve Ermenileri özerk cemaatler şekline getirmiş hatta bu unsurların başına bizzat patrik atamıştır.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özerk cemaatler şeklinde örgütlediği bu unsurlara daha sonra “</w:t>
      </w:r>
      <w:r w:rsidRPr="00470005">
        <w:rPr>
          <w:rStyle w:val="Gl"/>
          <w:rFonts w:asciiTheme="minorHAnsi" w:hAnsiTheme="minorHAnsi" w:cs="Arial"/>
          <w:color w:val="000000"/>
        </w:rPr>
        <w:t>millet</w:t>
      </w:r>
      <w:r w:rsidRPr="00470005">
        <w:rPr>
          <w:rFonts w:asciiTheme="minorHAnsi" w:hAnsiTheme="minorHAnsi" w:cs="Arial"/>
          <w:color w:val="000000"/>
        </w:rPr>
        <w:t>” adını vermiştir.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Fatih Sultan Mehmet, 1461’de İstanbul’da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Gregoryen Ermeni Patrikhanesi’ni</w:t>
      </w:r>
      <w:r w:rsidRPr="00470005">
        <w:rPr>
          <w:rStyle w:val="apple-converted-space"/>
          <w:rFonts w:asciiTheme="minorHAnsi" w:hAnsiTheme="minorHAnsi" w:cs="Arial"/>
          <w:b/>
          <w:bCs/>
          <w:color w:val="000000"/>
        </w:rPr>
        <w:t> </w:t>
      </w:r>
      <w:r w:rsidRPr="00470005">
        <w:rPr>
          <w:rFonts w:asciiTheme="minorHAnsi" w:hAnsiTheme="minorHAnsi" w:cs="Arial"/>
          <w:color w:val="000000"/>
        </w:rPr>
        <w:t>kurdu.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Bursa Metropolit’i </w:t>
      </w:r>
      <w:proofErr w:type="spellStart"/>
      <w:r w:rsidRPr="00470005">
        <w:rPr>
          <w:rFonts w:asciiTheme="minorHAnsi" w:hAnsiTheme="minorHAnsi" w:cs="Arial"/>
          <w:color w:val="000000"/>
        </w:rPr>
        <w:t>Ovakim’i</w:t>
      </w:r>
      <w:proofErr w:type="spellEnd"/>
      <w:r w:rsidRPr="00470005">
        <w:rPr>
          <w:rFonts w:asciiTheme="minorHAnsi" w:hAnsiTheme="minorHAnsi" w:cs="Arial"/>
          <w:color w:val="000000"/>
        </w:rPr>
        <w:t xml:space="preserve"> patrik olarak atadı.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Fatih Sultan Mehmet’in başlattığı bu uygulama Yavuz Sultan Selim Dönemi’nde genişleyerek devam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 Mahmut’a ait aşağıdaki söz, Osmanlının millet sistemine ne kadar önem verdiğini gösterir.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“Ben tebaamdan Müslümanları camide, </w:t>
      </w:r>
      <w:proofErr w:type="spellStart"/>
      <w:r w:rsidRPr="00470005">
        <w:rPr>
          <w:rStyle w:val="Gl"/>
          <w:rFonts w:asciiTheme="minorHAnsi" w:hAnsiTheme="minorHAnsi" w:cs="Arial"/>
          <w:color w:val="000000"/>
        </w:rPr>
        <w:t>Hristiyanları</w:t>
      </w:r>
      <w:proofErr w:type="spellEnd"/>
      <w:r w:rsidRPr="00470005">
        <w:rPr>
          <w:rStyle w:val="Gl"/>
          <w:rFonts w:asciiTheme="minorHAnsi" w:hAnsiTheme="minorHAnsi" w:cs="Arial"/>
          <w:color w:val="000000"/>
        </w:rPr>
        <w:t xml:space="preserve"> kilisede, Yahudileri ise havrada görmek isterim.”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 ve Islahat Fermanları ile Ermenilere verilen imkânlar daha da artırılmıştır.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Yine 1876 ve 1908 yılında açılan Osmanlı </w:t>
      </w:r>
      <w:proofErr w:type="spellStart"/>
      <w:r w:rsidRPr="00470005">
        <w:rPr>
          <w:rFonts w:asciiTheme="minorHAnsi" w:hAnsiTheme="minorHAnsi" w:cs="Arial"/>
          <w:color w:val="000000"/>
        </w:rPr>
        <w:t>Mebusan</w:t>
      </w:r>
      <w:proofErr w:type="spellEnd"/>
      <w:r w:rsidRPr="00470005">
        <w:rPr>
          <w:rFonts w:asciiTheme="minorHAnsi" w:hAnsiTheme="minorHAnsi" w:cs="Arial"/>
          <w:color w:val="000000"/>
        </w:rPr>
        <w:t xml:space="preserve"> Meclisi’nde birçok azınlık milletvekili görev yapmıştır.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Yahudilerde Osmanlı toplumunun önemli bir unsuruydu. 1492’ de </w:t>
      </w:r>
      <w:proofErr w:type="spellStart"/>
      <w:r w:rsidRPr="00470005">
        <w:rPr>
          <w:rFonts w:asciiTheme="minorHAnsi" w:hAnsiTheme="minorHAnsi" w:cs="Arial"/>
          <w:color w:val="000000"/>
        </w:rPr>
        <w:t>Hristiyan</w:t>
      </w:r>
      <w:proofErr w:type="spellEnd"/>
      <w:r w:rsidRPr="00470005">
        <w:rPr>
          <w:rFonts w:asciiTheme="minorHAnsi" w:hAnsiTheme="minorHAnsi" w:cs="Arial"/>
          <w:color w:val="000000"/>
        </w:rPr>
        <w:t xml:space="preserve"> zulmünden kaçan Yahudiler, Osmanlı Devleti tarafından kurtarılarak </w:t>
      </w:r>
      <w:proofErr w:type="spellStart"/>
      <w:r w:rsidRPr="00470005">
        <w:rPr>
          <w:rFonts w:asciiTheme="minorHAnsi" w:hAnsiTheme="minorHAnsi" w:cs="Arial"/>
          <w:color w:val="000000"/>
        </w:rPr>
        <w:t>Selânik</w:t>
      </w:r>
      <w:proofErr w:type="spellEnd"/>
      <w:r w:rsidRPr="00470005">
        <w:rPr>
          <w:rFonts w:asciiTheme="minorHAnsi" w:hAnsiTheme="minorHAnsi" w:cs="Arial"/>
          <w:color w:val="000000"/>
        </w:rPr>
        <w:t xml:space="preserve"> ve İstanbul’a yerleştirilmiştir.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Devleti’nde Ermeni, Rum ve Yahudi toplumundan başka Süryani, </w:t>
      </w:r>
      <w:proofErr w:type="spellStart"/>
      <w:r w:rsidRPr="00470005">
        <w:rPr>
          <w:rFonts w:asciiTheme="minorHAnsi" w:hAnsiTheme="minorHAnsi" w:cs="Arial"/>
          <w:color w:val="000000"/>
        </w:rPr>
        <w:t>Nasturi</w:t>
      </w:r>
      <w:proofErr w:type="spellEnd"/>
      <w:r w:rsidRPr="00470005">
        <w:rPr>
          <w:rFonts w:asciiTheme="minorHAnsi" w:hAnsiTheme="minorHAnsi" w:cs="Arial"/>
          <w:color w:val="000000"/>
        </w:rPr>
        <w:t xml:space="preserve"> ve </w:t>
      </w:r>
      <w:proofErr w:type="spellStart"/>
      <w:r w:rsidRPr="00470005">
        <w:rPr>
          <w:rFonts w:asciiTheme="minorHAnsi" w:hAnsiTheme="minorHAnsi" w:cs="Arial"/>
          <w:color w:val="000000"/>
        </w:rPr>
        <w:t>Kildani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Keldani</w:t>
      </w:r>
      <w:proofErr w:type="spellEnd"/>
      <w:r w:rsidRPr="00470005">
        <w:rPr>
          <w:rFonts w:asciiTheme="minorHAnsi" w:hAnsiTheme="minorHAnsi" w:cs="Arial"/>
          <w:color w:val="000000"/>
        </w:rPr>
        <w:t>) toplumları da huzur içinde yaşıyorlardı.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5) OSMANLIDA AİLE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toplumunda aile </w:t>
      </w:r>
      <w:proofErr w:type="spellStart"/>
      <w:r w:rsidRPr="00470005">
        <w:rPr>
          <w:rFonts w:asciiTheme="minorHAnsi" w:hAnsiTheme="minorHAnsi" w:cs="Arial"/>
          <w:color w:val="000000"/>
        </w:rPr>
        <w:t>islâmi</w:t>
      </w:r>
      <w:proofErr w:type="spellEnd"/>
      <w:r w:rsidRPr="00470005">
        <w:rPr>
          <w:rFonts w:asciiTheme="minorHAnsi" w:hAnsiTheme="minorHAnsi" w:cs="Arial"/>
          <w:color w:val="000000"/>
        </w:rPr>
        <w:t xml:space="preserve"> kurallara göre şekilleniyordu. Aile genellikle anne, baba ve küçük çocuklardan oluşmakla birlikte dede, amca ve teyzelerle de birlikte yaşayan aileler vardı.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Geniş aileler genellikle konaklarda yaşıyorlardı ve bunların hizmetçileri de bulunuyordu. Osmanlı toplumunda tek eşle evlilik yaygındı. Boşanma durumunda kadının mağdur olmaması için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mehir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uygulamasına önem verilmiştir.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MEHİR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Evlenen bir erkeğin nikâh esnasında kadı ve şahitlerin huzurunda kadına verdiği nikâh bedelidir.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Evlilik kadı tarafından gerçekleştiriliyordu. Evlilik gerçekleştikten sonra bu durum</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Tereke defterine</w:t>
      </w:r>
      <w:r w:rsidRPr="00470005">
        <w:rPr>
          <w:rStyle w:val="apple-converted-space"/>
          <w:rFonts w:asciiTheme="minorHAnsi" w:hAnsiTheme="minorHAnsi" w:cs="Arial"/>
          <w:b/>
          <w:bCs/>
          <w:color w:val="000000"/>
        </w:rPr>
        <w:t> </w:t>
      </w:r>
      <w:r w:rsidRPr="00470005">
        <w:rPr>
          <w:rFonts w:asciiTheme="minorHAnsi" w:hAnsiTheme="minorHAnsi" w:cs="Arial"/>
          <w:color w:val="000000"/>
        </w:rPr>
        <w:t>kaydediliyordu.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Osmanlıda evin reisi babadır. En büyük yardımcısı ise annedir. Kadın çeyiz getiriyor ve </w:t>
      </w:r>
      <w:proofErr w:type="spellStart"/>
      <w:r w:rsidRPr="00470005">
        <w:rPr>
          <w:rFonts w:asciiTheme="minorHAnsi" w:hAnsiTheme="minorHAnsi" w:cs="Arial"/>
          <w:color w:val="000000"/>
        </w:rPr>
        <w:t>mehir</w:t>
      </w:r>
      <w:proofErr w:type="spellEnd"/>
      <w:r w:rsidRPr="00470005">
        <w:rPr>
          <w:rFonts w:asciiTheme="minorHAnsi" w:hAnsiTheme="minorHAnsi" w:cs="Arial"/>
          <w:color w:val="000000"/>
        </w:rPr>
        <w:t xml:space="preserve"> alıyordu. Bundan dolayı kadın boşanma durumunda bunları talep edebiliyordu.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Boşanma her ne kadar erkeğin tek taraflı isteğine bağlı gibi gözükse de, İslâm hukuku bu konuda kadına önemli haklar vermiştir.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evleri, genellikle</w:t>
      </w:r>
      <w:r w:rsidRPr="00470005">
        <w:rPr>
          <w:rStyle w:val="apple-converted-space"/>
          <w:rFonts w:asciiTheme="minorHAnsi" w:hAnsiTheme="minorHAnsi" w:cs="Arial"/>
          <w:color w:val="000000"/>
        </w:rPr>
        <w:t> </w:t>
      </w:r>
      <w:proofErr w:type="gramStart"/>
      <w:r w:rsidRPr="00470005">
        <w:rPr>
          <w:rStyle w:val="Gl"/>
          <w:rFonts w:asciiTheme="minorHAnsi" w:hAnsiTheme="minorHAnsi" w:cs="Arial"/>
          <w:color w:val="000000"/>
        </w:rPr>
        <w:t>kagir</w:t>
      </w:r>
      <w:proofErr w:type="gramEnd"/>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ahşap</w:t>
      </w:r>
      <w:r w:rsidRPr="00470005">
        <w:rPr>
          <w:rFonts w:asciiTheme="minorHAnsi" w:hAnsiTheme="minorHAnsi" w:cs="Arial"/>
          <w:color w:val="000000"/>
        </w:rPr>
        <w:t>tan yapılırdı. Evlerde kadınlara ait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haremlik</w:t>
      </w:r>
      <w:r w:rsidRPr="00470005">
        <w:rPr>
          <w:rStyle w:val="apple-converted-space"/>
          <w:rFonts w:asciiTheme="minorHAnsi" w:hAnsiTheme="minorHAnsi" w:cs="Arial"/>
          <w:b/>
          <w:bCs/>
          <w:color w:val="000000"/>
        </w:rPr>
        <w:t> </w:t>
      </w:r>
      <w:r w:rsidRPr="00470005">
        <w:rPr>
          <w:rFonts w:asciiTheme="minorHAnsi" w:hAnsiTheme="minorHAnsi" w:cs="Arial"/>
          <w:color w:val="000000"/>
        </w:rPr>
        <w:t>ve erkeklere ait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selamlık</w:t>
      </w:r>
      <w:r w:rsidRPr="00470005">
        <w:rPr>
          <w:rStyle w:val="apple-converted-space"/>
          <w:rFonts w:asciiTheme="minorHAnsi" w:hAnsiTheme="minorHAnsi" w:cs="Arial"/>
          <w:b/>
          <w:bCs/>
          <w:color w:val="000000"/>
        </w:rPr>
        <w:t> </w:t>
      </w:r>
      <w:r w:rsidRPr="00470005">
        <w:rPr>
          <w:rFonts w:asciiTheme="minorHAnsi" w:hAnsiTheme="minorHAnsi" w:cs="Arial"/>
          <w:color w:val="000000"/>
        </w:rPr>
        <w:t>bölümleri bulunmaktadır.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6) SOSYAL DAYANIŞMA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Osmanlıda Vakıflar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Vakıf</w:t>
      </w:r>
      <w:r w:rsidRPr="00470005">
        <w:rPr>
          <w:rFonts w:asciiTheme="minorHAnsi" w:hAnsiTheme="minorHAnsi" w:cs="Arial"/>
          <w:color w:val="000000"/>
        </w:rPr>
        <w:t>, zengin kişilerin kazandıkları mallarının bir kısmını ömür boyu insanlığın hizmetine sunmalarıdır. Malını vakfeden kişiye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vâkıf</w:t>
      </w:r>
      <w:r w:rsidRPr="00470005">
        <w:rPr>
          <w:rFonts w:asciiTheme="minorHAnsi" w:hAnsiTheme="minorHAnsi" w:cs="Arial"/>
          <w:color w:val="000000"/>
        </w:rPr>
        <w:t>, vakfedilen mala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mevkuf</w:t>
      </w:r>
      <w:r w:rsidRPr="00470005">
        <w:rPr>
          <w:rFonts w:asciiTheme="minorHAnsi" w:hAnsiTheme="minorHAnsi" w:cs="Arial"/>
          <w:color w:val="000000"/>
        </w:rPr>
        <w:t>, vakfın kuruluş belgesine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vakfiye</w:t>
      </w:r>
      <w:r w:rsidRPr="00470005">
        <w:rPr>
          <w:rStyle w:val="apple-converted-space"/>
          <w:rFonts w:asciiTheme="minorHAnsi" w:hAnsiTheme="minorHAnsi" w:cs="Arial"/>
          <w:b/>
          <w:bCs/>
          <w:color w:val="000000"/>
        </w:rPr>
        <w:t> </w:t>
      </w:r>
      <w:r w:rsidRPr="00470005">
        <w:rPr>
          <w:rFonts w:asciiTheme="minorHAnsi" w:hAnsiTheme="minorHAnsi" w:cs="Arial"/>
          <w:color w:val="000000"/>
        </w:rPr>
        <w:t>ve vakfın yönetim kuruluna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mütevelli</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Bir kişinin malını vakfedebilmesi için; özgür, yetişkin ve malın kendisine ait olması gerekir. Vakıf malları satılamaz, başka birine devredilemez veya miras bırakılamazdı.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Hayır</w:t>
      </w:r>
      <w:proofErr w:type="gramEnd"/>
      <w:r w:rsidRPr="00470005">
        <w:rPr>
          <w:rFonts w:asciiTheme="minorHAnsi" w:hAnsiTheme="minorHAnsi" w:cs="Arial"/>
          <w:color w:val="000000"/>
        </w:rPr>
        <w:t xml:space="preserve"> kurumları ve sosyal müessese olan cami, han, hamam, kervansaray, yol, imarethane gibi müesseseler vakıflar aracılığıyla kurulurdu.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Genellikle vakıflar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vezir, beylerbeyi, valide sultan gibi üst düzey kişiler tarafından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Vakıfların Yararları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Vakıflarda biriken paralar geri ödeme şartıyla tüccarlara veriliyordu. Bu da ticari hayatı canlandırıyordu.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Han, hamam, kervansaray gibi yerlerin işletimi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İskân faaliyetlerinin gerçekleşmesinde vakıflar faydalı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Şehir ve kasabaların sosyal ve kültürel ihtiyaçları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Sağlık ve eğitim faaliyetlerinin yapılması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Vakıflardan toplanan avarız akçesi sayesinde ortak giderler karşılanmıştır.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Vakıflar sayesinde birçok eğitim kurumu bu kurumlardan birçok bilim adamı yetişmiş, binlerce ciltlik kütüphane açıldığı gibi, yoksul halka üç öğün yemek veren imarethaneler (aşevi)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II. Mahmut Dönemi’nde </w:t>
      </w:r>
      <w:proofErr w:type="spellStart"/>
      <w:r w:rsidRPr="00470005">
        <w:rPr>
          <w:rFonts w:asciiTheme="minorHAnsi" w:hAnsiTheme="minorHAnsi" w:cs="Arial"/>
          <w:color w:val="000000"/>
        </w:rPr>
        <w:t>Evkâfıhümayun</w:t>
      </w:r>
      <w:proofErr w:type="spellEnd"/>
      <w:r w:rsidRPr="00470005">
        <w:rPr>
          <w:rFonts w:asciiTheme="minorHAnsi" w:hAnsiTheme="minorHAnsi" w:cs="Arial"/>
          <w:color w:val="000000"/>
        </w:rPr>
        <w:t xml:space="preserve"> Nezareti (Vakıflar Bakanlığı) kurularak, tüm vakıflar tek çatı altında toplanmıştır.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OSMANLI DEVLETİ’NDE SOSYAL YARDIMLAŞMA ÖRNEKLERİ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Ahilik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Ahi </w:t>
      </w:r>
      <w:proofErr w:type="spellStart"/>
      <w:r w:rsidRPr="00470005">
        <w:rPr>
          <w:rFonts w:asciiTheme="minorHAnsi" w:hAnsiTheme="minorHAnsi" w:cs="Arial"/>
          <w:color w:val="000000"/>
        </w:rPr>
        <w:t>Evran</w:t>
      </w:r>
      <w:proofErr w:type="spellEnd"/>
      <w:r w:rsidRPr="00470005">
        <w:rPr>
          <w:rFonts w:asciiTheme="minorHAnsi" w:hAnsiTheme="minorHAnsi" w:cs="Arial"/>
          <w:color w:val="000000"/>
        </w:rPr>
        <w:t xml:space="preserve"> Hazretleri tarafından Hacı Bektaşi Veli’nin tavsiyeleriyle kurulan esnaf dayanışma teşkilâtıdır.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Ahiliğin kendine özgü kuralları vardır. Ahilikte iyi ahlâk, doğruluk, kardeşlik ve yardım severlik esastır.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Ahiliğin Abbasilerdeki karşılığı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Fütüvvet Teşkilâtı</w:t>
      </w:r>
      <w:r w:rsidRPr="00470005">
        <w:rPr>
          <w:rFonts w:asciiTheme="minorHAnsi" w:hAnsiTheme="minorHAnsi" w:cs="Arial"/>
          <w:color w:val="000000"/>
        </w:rPr>
        <w:t>’dır.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Ahilik teşkilâtı ilk olarak 1205’te Kayseri’de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Ahilik sayesinde Anadolu’da Türkleşme hızlandığı gibi Türk şehirciliği de gelişmiştir.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Ahiliğin Yedi Şartı: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w:t>
      </w:r>
      <w:r w:rsidRPr="00470005">
        <w:rPr>
          <w:rStyle w:val="apple-converted-space"/>
          <w:rFonts w:asciiTheme="minorHAnsi" w:hAnsiTheme="minorHAnsi" w:cs="Arial"/>
          <w:b/>
          <w:bCs/>
          <w:color w:val="000000"/>
        </w:rPr>
        <w:t> </w:t>
      </w:r>
      <w:r w:rsidRPr="00470005">
        <w:rPr>
          <w:rFonts w:asciiTheme="minorHAnsi" w:hAnsiTheme="minorHAnsi" w:cs="Arial"/>
          <w:color w:val="000000"/>
        </w:rPr>
        <w:t>Cimrilik kapısını bağlamak, lütuf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Zulüm kapısını bağlamak, </w:t>
      </w:r>
      <w:proofErr w:type="spellStart"/>
      <w:r w:rsidRPr="00470005">
        <w:rPr>
          <w:rFonts w:asciiTheme="minorHAnsi" w:hAnsiTheme="minorHAnsi" w:cs="Arial"/>
          <w:color w:val="000000"/>
        </w:rPr>
        <w:t>hilim</w:t>
      </w:r>
      <w:proofErr w:type="spellEnd"/>
      <w:r w:rsidRPr="00470005">
        <w:rPr>
          <w:rFonts w:asciiTheme="minorHAnsi" w:hAnsiTheme="minorHAnsi" w:cs="Arial"/>
          <w:color w:val="000000"/>
        </w:rPr>
        <w:t xml:space="preserve"> ve </w:t>
      </w:r>
      <w:proofErr w:type="gramStart"/>
      <w:r w:rsidRPr="00470005">
        <w:rPr>
          <w:rFonts w:asciiTheme="minorHAnsi" w:hAnsiTheme="minorHAnsi" w:cs="Arial"/>
          <w:color w:val="000000"/>
        </w:rPr>
        <w:t>mülayemet</w:t>
      </w:r>
      <w:proofErr w:type="gramEnd"/>
      <w:r w:rsidRPr="00470005">
        <w:rPr>
          <w:rFonts w:asciiTheme="minorHAnsi" w:hAnsiTheme="minorHAnsi" w:cs="Arial"/>
          <w:color w:val="000000"/>
        </w:rPr>
        <w:t xml:space="preserve">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w:t>
      </w:r>
      <w:r w:rsidRPr="00470005">
        <w:rPr>
          <w:rStyle w:val="apple-converted-space"/>
          <w:rFonts w:asciiTheme="minorHAnsi" w:hAnsiTheme="minorHAnsi" w:cs="Arial"/>
          <w:b/>
          <w:bCs/>
          <w:color w:val="000000"/>
        </w:rPr>
        <w:t> </w:t>
      </w:r>
      <w:r w:rsidRPr="00470005">
        <w:rPr>
          <w:rFonts w:asciiTheme="minorHAnsi" w:hAnsiTheme="minorHAnsi" w:cs="Arial"/>
          <w:color w:val="000000"/>
        </w:rPr>
        <w:t>Hırs kapısını bağlamak, kanaat ve rıza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4.</w:t>
      </w:r>
      <w:r w:rsidRPr="00470005">
        <w:rPr>
          <w:rStyle w:val="apple-converted-space"/>
          <w:rFonts w:asciiTheme="minorHAnsi" w:hAnsiTheme="minorHAnsi" w:cs="Arial"/>
          <w:b/>
          <w:bCs/>
          <w:color w:val="000000"/>
        </w:rPr>
        <w:t> </w:t>
      </w:r>
      <w:r w:rsidRPr="00470005">
        <w:rPr>
          <w:rFonts w:asciiTheme="minorHAnsi" w:hAnsiTheme="minorHAnsi" w:cs="Arial"/>
          <w:color w:val="000000"/>
        </w:rPr>
        <w:t>Tokluk ve lezzet kapısını bağlamak, riyazet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5.</w:t>
      </w:r>
      <w:r w:rsidRPr="00470005">
        <w:rPr>
          <w:rStyle w:val="apple-converted-space"/>
          <w:rFonts w:asciiTheme="minorHAnsi" w:hAnsiTheme="minorHAnsi" w:cs="Arial"/>
          <w:b/>
          <w:bCs/>
          <w:color w:val="000000"/>
        </w:rPr>
        <w:t> </w:t>
      </w:r>
      <w:r w:rsidRPr="00470005">
        <w:rPr>
          <w:rFonts w:asciiTheme="minorHAnsi" w:hAnsiTheme="minorHAnsi" w:cs="Arial"/>
          <w:color w:val="000000"/>
        </w:rPr>
        <w:t>Halktan yana kapısını bağlamak, Hak’tan yana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6.</w:t>
      </w:r>
      <w:r w:rsidRPr="00470005">
        <w:rPr>
          <w:rStyle w:val="apple-converted-space"/>
          <w:rFonts w:asciiTheme="minorHAnsi" w:hAnsiTheme="minorHAnsi" w:cs="Arial"/>
          <w:b/>
          <w:bCs/>
          <w:color w:val="000000"/>
        </w:rPr>
        <w:t> </w:t>
      </w:r>
      <w:r w:rsidRPr="00470005">
        <w:rPr>
          <w:rFonts w:asciiTheme="minorHAnsi" w:hAnsiTheme="minorHAnsi" w:cs="Arial"/>
          <w:color w:val="000000"/>
        </w:rPr>
        <w:t>Hezeyan kapısını bağlamak, marifet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7.</w:t>
      </w:r>
      <w:r w:rsidRPr="00470005">
        <w:rPr>
          <w:rStyle w:val="apple-converted-space"/>
          <w:rFonts w:asciiTheme="minorHAnsi" w:hAnsiTheme="minorHAnsi" w:cs="Arial"/>
          <w:b/>
          <w:bCs/>
          <w:color w:val="000000"/>
        </w:rPr>
        <w:t> </w:t>
      </w:r>
      <w:r w:rsidRPr="00470005">
        <w:rPr>
          <w:rFonts w:asciiTheme="minorHAnsi" w:hAnsiTheme="minorHAnsi" w:cs="Arial"/>
          <w:color w:val="000000"/>
        </w:rPr>
        <w:t>Yalan kapısını bağlamak, doğruluk kapısını açmak.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Ahilikte Dereceler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Yiğit</w:t>
      </w:r>
      <w:r w:rsidR="006749DF" w:rsidRPr="00470005">
        <w:rPr>
          <w:rFonts w:asciiTheme="minorHAnsi" w:hAnsiTheme="minorHAnsi" w:cs="Arial"/>
          <w:color w:val="7E7E7E"/>
        </w:rPr>
        <w:tab/>
      </w:r>
      <w:r w:rsidRPr="00470005">
        <w:rPr>
          <w:rFonts w:asciiTheme="minorHAnsi" w:hAnsiTheme="minorHAnsi" w:cs="Arial"/>
          <w:color w:val="000000"/>
        </w:rPr>
        <w:t>Yamak</w:t>
      </w:r>
      <w:r w:rsidR="006749DF" w:rsidRPr="00470005">
        <w:rPr>
          <w:rFonts w:asciiTheme="minorHAnsi" w:hAnsiTheme="minorHAnsi" w:cs="Arial"/>
          <w:color w:val="7E7E7E"/>
        </w:rPr>
        <w:tab/>
      </w:r>
      <w:r w:rsidRPr="00470005">
        <w:rPr>
          <w:rFonts w:asciiTheme="minorHAnsi" w:hAnsiTheme="minorHAnsi" w:cs="Arial"/>
          <w:color w:val="000000"/>
        </w:rPr>
        <w:t>Çırak</w:t>
      </w:r>
      <w:r w:rsidR="006749DF" w:rsidRPr="00470005">
        <w:rPr>
          <w:rFonts w:asciiTheme="minorHAnsi" w:hAnsiTheme="minorHAnsi" w:cs="Arial"/>
          <w:color w:val="7E7E7E"/>
        </w:rPr>
        <w:tab/>
      </w:r>
      <w:r w:rsidRPr="00470005">
        <w:rPr>
          <w:rFonts w:asciiTheme="minorHAnsi" w:hAnsiTheme="minorHAnsi" w:cs="Arial"/>
          <w:color w:val="000000"/>
        </w:rPr>
        <w:t>Kalfa</w:t>
      </w:r>
      <w:r w:rsidR="006749DF" w:rsidRPr="00470005">
        <w:rPr>
          <w:rFonts w:asciiTheme="minorHAnsi" w:hAnsiTheme="minorHAnsi" w:cs="Arial"/>
          <w:color w:val="7E7E7E"/>
        </w:rPr>
        <w:tab/>
      </w:r>
      <w:r w:rsidRPr="00470005">
        <w:rPr>
          <w:rFonts w:asciiTheme="minorHAnsi" w:hAnsiTheme="minorHAnsi" w:cs="Arial"/>
          <w:color w:val="000000"/>
        </w:rPr>
        <w:t>Usta</w:t>
      </w:r>
      <w:r w:rsidR="006749DF" w:rsidRPr="00470005">
        <w:rPr>
          <w:rFonts w:asciiTheme="minorHAnsi" w:hAnsiTheme="minorHAnsi" w:cs="Arial"/>
          <w:color w:val="7E7E7E"/>
        </w:rPr>
        <w:tab/>
      </w:r>
      <w:r w:rsidRPr="00470005">
        <w:rPr>
          <w:rFonts w:asciiTheme="minorHAnsi" w:hAnsiTheme="minorHAnsi" w:cs="Arial"/>
          <w:color w:val="000000"/>
        </w:rPr>
        <w:t>Ahi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Halife</w:t>
      </w:r>
      <w:r w:rsidR="006749DF" w:rsidRPr="00470005">
        <w:rPr>
          <w:rFonts w:asciiTheme="minorHAnsi" w:hAnsiTheme="minorHAnsi" w:cs="Arial"/>
          <w:color w:val="7E7E7E"/>
        </w:rPr>
        <w:tab/>
      </w:r>
      <w:r w:rsidRPr="00470005">
        <w:rPr>
          <w:rFonts w:asciiTheme="minorHAnsi" w:hAnsiTheme="minorHAnsi" w:cs="Arial"/>
          <w:color w:val="000000"/>
        </w:rPr>
        <w:t>Şeyh</w:t>
      </w:r>
      <w:r w:rsidR="006749DF" w:rsidRPr="00470005">
        <w:rPr>
          <w:rFonts w:asciiTheme="minorHAnsi" w:hAnsiTheme="minorHAnsi" w:cs="Arial"/>
          <w:color w:val="7E7E7E"/>
        </w:rPr>
        <w:tab/>
      </w:r>
      <w:proofErr w:type="spellStart"/>
      <w:r w:rsidRPr="00470005">
        <w:rPr>
          <w:rFonts w:asciiTheme="minorHAnsi" w:hAnsiTheme="minorHAnsi" w:cs="Arial"/>
          <w:color w:val="000000"/>
        </w:rPr>
        <w:t>Şeyhülmeşayıh</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Sadaka Taşları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Devleti’ne ait yardımlaşma örneğidir. Bu taşlar 1,5 – 2 m yüksekliğinde olup mermerden yapılmıştır. Sadaka verenler parayı çanak şeklindeki oyuğa bırakırlar. Bu sayede en hayırlı yardım sayılan gizliden gizliye yardım yapılmış olurdu. Dilenmekten çekinen ihtiyaç sahibi günün belli bir vaktinde taşın bulunduğu yere giderek ihtiyacı kadar parayı alabiliyordu. Bazen bu taşlardaki paralara haftalar boyunca kimse dokunmuyordu.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c) </w:t>
      </w:r>
      <w:proofErr w:type="spellStart"/>
      <w:r w:rsidRPr="00470005">
        <w:rPr>
          <w:rStyle w:val="Gl"/>
          <w:rFonts w:asciiTheme="minorHAnsi" w:hAnsiTheme="minorHAnsi" w:cs="Arial"/>
          <w:color w:val="000000"/>
        </w:rPr>
        <w:t>Zimen</w:t>
      </w:r>
      <w:proofErr w:type="spellEnd"/>
      <w:r w:rsidRPr="00470005">
        <w:rPr>
          <w:rStyle w:val="Gl"/>
          <w:rFonts w:asciiTheme="minorHAnsi" w:hAnsiTheme="minorHAnsi" w:cs="Arial"/>
          <w:color w:val="000000"/>
        </w:rPr>
        <w:t xml:space="preserve"> Defteri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defter borçlu ile borcunun yazılı olduğu defterdir.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Özellikle Ramazan ayında maddi durumu iyi olan insanlar rastgele bir bakkala girip </w:t>
      </w:r>
      <w:proofErr w:type="spellStart"/>
      <w:r w:rsidRPr="00470005">
        <w:rPr>
          <w:rFonts w:asciiTheme="minorHAnsi" w:hAnsiTheme="minorHAnsi" w:cs="Arial"/>
          <w:color w:val="000000"/>
        </w:rPr>
        <w:t>zimen</w:t>
      </w:r>
      <w:proofErr w:type="spellEnd"/>
      <w:r w:rsidRPr="00470005">
        <w:rPr>
          <w:rFonts w:asciiTheme="minorHAnsi" w:hAnsiTheme="minorHAnsi" w:cs="Arial"/>
          <w:color w:val="000000"/>
        </w:rPr>
        <w:t xml:space="preserve"> defteri olup olmadığını sorduktan sonra; “Lütfen baştan, ortadan ve sondan şu kadar kişinin borcunu </w:t>
      </w:r>
      <w:proofErr w:type="spellStart"/>
      <w:r w:rsidRPr="00470005">
        <w:rPr>
          <w:rFonts w:asciiTheme="minorHAnsi" w:hAnsiTheme="minorHAnsi" w:cs="Arial"/>
          <w:color w:val="000000"/>
        </w:rPr>
        <w:t>hesaplarmısın</w:t>
      </w:r>
      <w:proofErr w:type="spellEnd"/>
      <w:r w:rsidRPr="00470005">
        <w:rPr>
          <w:rFonts w:asciiTheme="minorHAnsi" w:hAnsiTheme="minorHAnsi" w:cs="Arial"/>
          <w:color w:val="000000"/>
        </w:rPr>
        <w:t xml:space="preserve">?” diye sorar ve </w:t>
      </w:r>
      <w:proofErr w:type="spellStart"/>
      <w:r w:rsidRPr="00470005">
        <w:rPr>
          <w:rFonts w:asciiTheme="minorHAnsi" w:hAnsiTheme="minorHAnsi" w:cs="Arial"/>
          <w:color w:val="000000"/>
        </w:rPr>
        <w:t>ardındanda</w:t>
      </w:r>
      <w:proofErr w:type="spellEnd"/>
      <w:r w:rsidRPr="00470005">
        <w:rPr>
          <w:rFonts w:asciiTheme="minorHAnsi" w:hAnsiTheme="minorHAnsi" w:cs="Arial"/>
          <w:color w:val="000000"/>
        </w:rPr>
        <w:t xml:space="preserve"> hiç tanımadığı insanların borcunu öderdi. Ardından da “Borçlarını silin, Allah kabul etsin!” der ve oradan ayrılırdı.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7) TOPLUMSAL YAŞANTI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toplumunda günlük hayat; saray, şehir, köy ve </w:t>
      </w:r>
      <w:proofErr w:type="gramStart"/>
      <w:r w:rsidRPr="00470005">
        <w:rPr>
          <w:rFonts w:asciiTheme="minorHAnsi" w:hAnsiTheme="minorHAnsi" w:cs="Arial"/>
          <w:color w:val="000000"/>
        </w:rPr>
        <w:t>konar göçer</w:t>
      </w:r>
      <w:proofErr w:type="gramEnd"/>
      <w:r w:rsidRPr="00470005">
        <w:rPr>
          <w:rFonts w:asciiTheme="minorHAnsi" w:hAnsiTheme="minorHAnsi" w:cs="Arial"/>
          <w:color w:val="000000"/>
        </w:rPr>
        <w:t xml:space="preserve"> hayatı olmak üzere dörde ayrılır.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Saray Hayatı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Hânedan</w:t>
      </w:r>
      <w:proofErr w:type="spellEnd"/>
      <w:r w:rsidRPr="00470005">
        <w:rPr>
          <w:rFonts w:asciiTheme="minorHAnsi" w:hAnsiTheme="minorHAnsi" w:cs="Arial"/>
          <w:color w:val="000000"/>
        </w:rPr>
        <w:t xml:space="preserve"> üyeleri ve yöneticilerin büyük kısmı sarayda yaşıyordu. Devletin idare edildiği sarayların en önemlisi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Topkapı Sarayı</w:t>
      </w:r>
      <w:r w:rsidRPr="00470005">
        <w:rPr>
          <w:rFonts w:asciiTheme="minorHAnsi" w:hAnsiTheme="minorHAnsi" w:cs="Arial"/>
          <w:color w:val="000000"/>
        </w:rPr>
        <w:t>’dır.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Osmanlı Sarayları;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Birun</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Sarayın dış hizmetlerinin görüldüğü yer.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Enderun:</w:t>
      </w:r>
      <w:r w:rsidRPr="00470005">
        <w:rPr>
          <w:rStyle w:val="apple-converted-space"/>
          <w:rFonts w:asciiTheme="minorHAnsi" w:hAnsiTheme="minorHAnsi" w:cs="Arial"/>
          <w:b/>
          <w:bCs/>
          <w:color w:val="000000"/>
        </w:rPr>
        <w:t> </w:t>
      </w:r>
      <w:r w:rsidRPr="00470005">
        <w:rPr>
          <w:rFonts w:asciiTheme="minorHAnsi" w:hAnsiTheme="minorHAnsi" w:cs="Arial"/>
          <w:color w:val="000000"/>
        </w:rPr>
        <w:t>Önemli görüşmelerin yapıldığı sarayın iç bölümüdür. Bu bölüm zamanla devlet adamlarını yetiştirilen okul hüviyetini kazanmıştır.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Harem:</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aile yaşantısını geçirdiği yer. Buranın baş sorumlusu</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Harem Ağası</w:t>
      </w:r>
      <w:r w:rsidRPr="00470005">
        <w:rPr>
          <w:rFonts w:asciiTheme="minorHAnsi" w:hAnsiTheme="minorHAnsi" w:cs="Arial"/>
          <w:color w:val="000000"/>
        </w:rPr>
        <w:t>’dır. Harem’de de aynen Enderun gibi eğitim – öğretim faaliyetleri yapılmıştır.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Şehir Hayatı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Ticari hayatın ve kültürel etkinliklerin yaşandığı şehirlerdir. Burada Müslümanlar, Yahudiler ve </w:t>
      </w:r>
      <w:proofErr w:type="spellStart"/>
      <w:r w:rsidRPr="00470005">
        <w:rPr>
          <w:rFonts w:asciiTheme="minorHAnsi" w:hAnsiTheme="minorHAnsi" w:cs="Arial"/>
          <w:color w:val="000000"/>
        </w:rPr>
        <w:t>Hristiyanlar</w:t>
      </w:r>
      <w:proofErr w:type="spellEnd"/>
      <w:r w:rsidRPr="00470005">
        <w:rPr>
          <w:rFonts w:asciiTheme="minorHAnsi" w:hAnsiTheme="minorHAnsi" w:cs="Arial"/>
          <w:color w:val="000000"/>
        </w:rPr>
        <w:t xml:space="preserve"> beraberce yaşıyorlardı. Şehirler mahallelerden oluşuyordu. Şehir halkı akşamları cami, kahvehane veya esnaf odalarında toplanıyordu. Bu mekânlarda meddah, karagöz gibi eğlenceler düzenleniyordu. Kadınlar ise kendi aralarında ve evlerde toplanıyorlardı. Osmanlı toplumunda nişan, düğün ve sünnet merasimlerine çok önem veriliyordu. Cuma günü tatildi. Cuma günü Müslümanlar camiye, cumartesi günü Yahudiler havraya, pazar günü </w:t>
      </w:r>
      <w:proofErr w:type="spellStart"/>
      <w:r w:rsidRPr="00470005">
        <w:rPr>
          <w:rFonts w:asciiTheme="minorHAnsi" w:hAnsiTheme="minorHAnsi" w:cs="Arial"/>
          <w:color w:val="000000"/>
        </w:rPr>
        <w:t>Hristiyanlar</w:t>
      </w:r>
      <w:proofErr w:type="spellEnd"/>
      <w:r w:rsidRPr="00470005">
        <w:rPr>
          <w:rFonts w:asciiTheme="minorHAnsi" w:hAnsiTheme="minorHAnsi" w:cs="Arial"/>
          <w:color w:val="000000"/>
        </w:rPr>
        <w:t xml:space="preserve"> kiliseye gidiyorlardı. Şehirlerde zaman sabah namazı ile başlayıp akşam namazına kadar sürüyordu. Yemek olarak pirinç, et ve sebze, içecek olarak ise boza, pekmez ve bal suyu kullanılıyordu. Osmanlıda ilk kahvehaneler 1554’te İstanbul’da açıldı.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Köy Hayatı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Köylerde temel geçim kaynakları tarım ve hayvancılıktır. İmam ve </w:t>
      </w:r>
      <w:proofErr w:type="spellStart"/>
      <w:r w:rsidRPr="00470005">
        <w:rPr>
          <w:rFonts w:asciiTheme="minorHAnsi" w:hAnsiTheme="minorHAnsi" w:cs="Arial"/>
          <w:color w:val="000000"/>
        </w:rPr>
        <w:t>kefhüdalar</w:t>
      </w:r>
      <w:proofErr w:type="spellEnd"/>
      <w:r w:rsidRPr="00470005">
        <w:rPr>
          <w:rFonts w:asciiTheme="minorHAnsi" w:hAnsiTheme="minorHAnsi" w:cs="Arial"/>
          <w:color w:val="000000"/>
        </w:rPr>
        <w:t xml:space="preserve"> köy yönetiminden sorumlu idiler. Köyde yaşam yazın bağ ve bahçelerde çalışarak, kışın ise köy odalarında sohbet ederek geçiyordu. Köyler beş altı haneden oluşuyordu. Bunlardan daha büyük olan yerlere ise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nahiye</w:t>
      </w:r>
      <w:r w:rsidRPr="00470005">
        <w:rPr>
          <w:rStyle w:val="apple-converted-space"/>
          <w:rFonts w:asciiTheme="minorHAnsi" w:hAnsiTheme="minorHAnsi" w:cs="Arial"/>
          <w:b/>
          <w:bCs/>
          <w:color w:val="000000"/>
        </w:rPr>
        <w:t> </w:t>
      </w:r>
      <w:r w:rsidRPr="00470005">
        <w:rPr>
          <w:rFonts w:asciiTheme="minorHAnsi" w:hAnsiTheme="minorHAnsi" w:cs="Arial"/>
          <w:color w:val="000000"/>
        </w:rPr>
        <w:t>veya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kaza</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deniyordu. Köylerde sadece Müslümanlar yaşadığı gibi, </w:t>
      </w:r>
      <w:proofErr w:type="spellStart"/>
      <w:r w:rsidRPr="00470005">
        <w:rPr>
          <w:rFonts w:asciiTheme="minorHAnsi" w:hAnsiTheme="minorHAnsi" w:cs="Arial"/>
          <w:color w:val="000000"/>
        </w:rPr>
        <w:t>Hristiyan</w:t>
      </w:r>
      <w:proofErr w:type="spellEnd"/>
      <w:r w:rsidRPr="00470005">
        <w:rPr>
          <w:rFonts w:asciiTheme="minorHAnsi" w:hAnsiTheme="minorHAnsi" w:cs="Arial"/>
          <w:color w:val="000000"/>
        </w:rPr>
        <w:t xml:space="preserve"> ve Müslümanların birlikte yaşadığı köylerde vardır.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 Konargöçer Hayatı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Göçebe yaşıyorlardı. Geçim kaynakları hayvancılıktı. Yayla veya kışlaklarda yaşıyorlardı. Göçebelerin kurdukları çadırlara ev veya yurt diyorlardı. Genellikle kıldan yaptıkları çadırlarda yaşıyorlardı. Başlarında aşiret reisleri vardı. Hareketli bir yaşam sürdüklerinden at ve deve onların vazgeçilmez binek hayvanlarıdır.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 TANZİMAT SONRASI OSMANLI TOPLUM YAPISINDA DEĞİŞMELER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 Mahmut Dönemi’yle birlikte tüm Osmanlı halkı için “</w:t>
      </w:r>
      <w:r w:rsidRPr="00470005">
        <w:rPr>
          <w:rStyle w:val="Gl"/>
          <w:rFonts w:asciiTheme="minorHAnsi" w:hAnsiTheme="minorHAnsi" w:cs="Arial"/>
          <w:color w:val="000000"/>
        </w:rPr>
        <w:t>tebaa</w:t>
      </w:r>
      <w:r w:rsidRPr="00470005">
        <w:rPr>
          <w:rFonts w:asciiTheme="minorHAnsi" w:hAnsiTheme="minorHAnsi" w:cs="Arial"/>
          <w:color w:val="000000"/>
        </w:rPr>
        <w:t>” tabiri kullanılmıştır. Gayrimüslimler Müslümanlardan hiçbir konuda ayrı tutulmamış ve tam bir hoşgörü toplumu oluşturulmuştur.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1839 Tanzimat Fermanı ile Müslüman – gayrimüslim herkes eşit sayılmıştır.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fermanın devamı niteliğinde olan 1856</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Islahat Fermanı</w:t>
      </w:r>
      <w:r w:rsidRPr="00470005">
        <w:rPr>
          <w:rStyle w:val="apple-converted-space"/>
          <w:rFonts w:asciiTheme="minorHAnsi" w:hAnsiTheme="minorHAnsi" w:cs="Arial"/>
          <w:b/>
          <w:bCs/>
          <w:color w:val="000000"/>
        </w:rPr>
        <w:t> </w:t>
      </w:r>
      <w:proofErr w:type="gramStart"/>
      <w:r w:rsidRPr="00470005">
        <w:rPr>
          <w:rFonts w:asciiTheme="minorHAnsi" w:hAnsiTheme="minorHAnsi" w:cs="Arial"/>
          <w:color w:val="000000"/>
        </w:rPr>
        <w:t>ile;</w:t>
      </w:r>
      <w:proofErr w:type="gramEnd"/>
      <w:r w:rsidRPr="00470005">
        <w:rPr>
          <w:rFonts w:asciiTheme="minorHAnsi" w:hAnsiTheme="minorHAnsi" w:cs="Arial"/>
          <w:color w:val="000000"/>
        </w:rPr>
        <w:t xml:space="preserve"> Azınlıklar devlet memuru olabilecekti.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Banka, okul, şirket ve hastane açabileceklerdi.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Ayrıca devlet memuru olabileceklerdi.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bütün bunlarla kaynaşmış bir toplum oluşturmayı hedeflemiştir. Osmanlı toplum yapısındaki değişim kadınlar üzerinde de etkisini göstermiştir. Kadın – erkek eşitliği tartışılır hâle gelmiştir. Ahmet Cevdet Paşa’nın kızı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Fatma Aliye Hanım</w:t>
      </w:r>
      <w:r w:rsidRPr="00470005">
        <w:rPr>
          <w:rStyle w:val="apple-converted-space"/>
          <w:rFonts w:asciiTheme="minorHAnsi" w:hAnsiTheme="minorHAnsi" w:cs="Arial"/>
          <w:b/>
          <w:bCs/>
          <w:color w:val="000000"/>
        </w:rPr>
        <w:t> </w:t>
      </w:r>
      <w:r w:rsidRPr="00470005">
        <w:rPr>
          <w:rFonts w:asciiTheme="minorHAnsi" w:hAnsiTheme="minorHAnsi" w:cs="Arial"/>
          <w:color w:val="000000"/>
        </w:rPr>
        <w:t>kadın hakları konusunda savunuculuğu üstlenmiştir.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Değişim kıyafet alanında da kendini göstermiştir. Memurlar ve halk sarık yerine fes, şalvar yerine pantolon, kadınlar ise ferace ve yaşmak yerine </w:t>
      </w:r>
      <w:proofErr w:type="spellStart"/>
      <w:r w:rsidRPr="00470005">
        <w:rPr>
          <w:rFonts w:asciiTheme="minorHAnsi" w:hAnsiTheme="minorHAnsi" w:cs="Arial"/>
          <w:color w:val="000000"/>
        </w:rPr>
        <w:t>maşkah</w:t>
      </w:r>
      <w:proofErr w:type="spellEnd"/>
      <w:r w:rsidRPr="00470005">
        <w:rPr>
          <w:rFonts w:asciiTheme="minorHAnsi" w:hAnsiTheme="minorHAnsi" w:cs="Arial"/>
          <w:color w:val="000000"/>
        </w:rPr>
        <w:t xml:space="preserve"> (süslü </w:t>
      </w:r>
      <w:proofErr w:type="gramStart"/>
      <w:r w:rsidRPr="00470005">
        <w:rPr>
          <w:rFonts w:asciiTheme="minorHAnsi" w:hAnsiTheme="minorHAnsi" w:cs="Arial"/>
          <w:color w:val="000000"/>
        </w:rPr>
        <w:t>baş örtüsü</w:t>
      </w:r>
      <w:proofErr w:type="gramEnd"/>
      <w:r w:rsidRPr="00470005">
        <w:rPr>
          <w:rFonts w:asciiTheme="minorHAnsi" w:hAnsiTheme="minorHAnsi" w:cs="Arial"/>
          <w:color w:val="000000"/>
        </w:rPr>
        <w:t>), yeldirme (hafif manto) ve sık çarşaf kullanmaya başlamışlardır.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Değişime yemek </w:t>
      </w:r>
      <w:proofErr w:type="spellStart"/>
      <w:r w:rsidRPr="00470005">
        <w:rPr>
          <w:rFonts w:asciiTheme="minorHAnsi" w:hAnsiTheme="minorHAnsi" w:cs="Arial"/>
          <w:color w:val="000000"/>
        </w:rPr>
        <w:t>kültürüde</w:t>
      </w:r>
      <w:proofErr w:type="spellEnd"/>
      <w:r w:rsidRPr="00470005">
        <w:rPr>
          <w:rFonts w:asciiTheme="minorHAnsi" w:hAnsiTheme="minorHAnsi" w:cs="Arial"/>
          <w:color w:val="000000"/>
        </w:rPr>
        <w:t xml:space="preserve"> uğramıştır. Mesela daha önce kullanılan sini ve sahanların yerini masa, sandalye ve tabaklar almıştır.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Osmanlı Devleti’nde Sosyal Yardımlaşma Örnekleri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Darülaceze (Yoksul Evi)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1895 yılında II. Abdülhamit tarafından kurulmuştur. 27.000 m2 </w:t>
      </w:r>
      <w:proofErr w:type="spellStart"/>
      <w:r w:rsidRPr="00470005">
        <w:rPr>
          <w:rFonts w:asciiTheme="minorHAnsi" w:hAnsiTheme="minorHAnsi" w:cs="Arial"/>
          <w:color w:val="000000"/>
        </w:rPr>
        <w:t>lik</w:t>
      </w:r>
      <w:proofErr w:type="spellEnd"/>
      <w:r w:rsidRPr="00470005">
        <w:rPr>
          <w:rFonts w:asciiTheme="minorHAnsi" w:hAnsiTheme="minorHAnsi" w:cs="Arial"/>
          <w:color w:val="000000"/>
        </w:rPr>
        <w:t xml:space="preserve"> bir alanda kurulmuştur. İdari bina, aceze bölümü, çocuk yuvası, revir, hastane, cami, kilise, sinagog, aş ocağı, fırın, hamam, çamaşırhane ve </w:t>
      </w:r>
      <w:proofErr w:type="spellStart"/>
      <w:r w:rsidRPr="00470005">
        <w:rPr>
          <w:rFonts w:asciiTheme="minorHAnsi" w:hAnsiTheme="minorHAnsi" w:cs="Arial"/>
          <w:color w:val="000000"/>
        </w:rPr>
        <w:t>gasilhaneden</w:t>
      </w:r>
      <w:proofErr w:type="spellEnd"/>
      <w:r w:rsidRPr="00470005">
        <w:rPr>
          <w:rFonts w:asciiTheme="minorHAnsi" w:hAnsiTheme="minorHAnsi" w:cs="Arial"/>
          <w:color w:val="000000"/>
        </w:rPr>
        <w:t xml:space="preserve"> (ölü yıkama yeri) oluşmaktadır. Bu mekânlarda kimsesiz insanlara bakıldığı gibi 0 – 6 yaş arası çocuklara da ücretsiz bakılmaktadır.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Vakıf </w:t>
      </w:r>
      <w:proofErr w:type="spellStart"/>
      <w:r w:rsidRPr="00470005">
        <w:rPr>
          <w:rStyle w:val="Gl"/>
          <w:rFonts w:asciiTheme="minorHAnsi" w:hAnsiTheme="minorHAnsi" w:cs="Arial"/>
          <w:color w:val="000000"/>
        </w:rPr>
        <w:t>Gureba</w:t>
      </w:r>
      <w:proofErr w:type="spellEnd"/>
      <w:r w:rsidRPr="00470005">
        <w:rPr>
          <w:rStyle w:val="Gl"/>
          <w:rFonts w:asciiTheme="minorHAnsi" w:hAnsiTheme="minorHAnsi" w:cs="Arial"/>
          <w:color w:val="000000"/>
        </w:rPr>
        <w:t xml:space="preserve"> Eğitim Hastanesi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Asıl ismi </w:t>
      </w:r>
      <w:proofErr w:type="spellStart"/>
      <w:r w:rsidRPr="00470005">
        <w:rPr>
          <w:rFonts w:asciiTheme="minorHAnsi" w:hAnsiTheme="minorHAnsi" w:cs="Arial"/>
          <w:color w:val="000000"/>
        </w:rPr>
        <w:t>Bezmiâlem</w:t>
      </w:r>
      <w:proofErr w:type="spellEnd"/>
      <w:r w:rsidRPr="00470005">
        <w:rPr>
          <w:rFonts w:asciiTheme="minorHAnsi" w:hAnsiTheme="minorHAnsi" w:cs="Arial"/>
          <w:color w:val="000000"/>
        </w:rPr>
        <w:t xml:space="preserve"> Valide Sultan Vakıf </w:t>
      </w:r>
      <w:proofErr w:type="spellStart"/>
      <w:r w:rsidRPr="00470005">
        <w:rPr>
          <w:rFonts w:asciiTheme="minorHAnsi" w:hAnsiTheme="minorHAnsi" w:cs="Arial"/>
          <w:color w:val="000000"/>
        </w:rPr>
        <w:t>Gureba</w:t>
      </w:r>
      <w:proofErr w:type="spellEnd"/>
      <w:r w:rsidRPr="00470005">
        <w:rPr>
          <w:rFonts w:asciiTheme="minorHAnsi" w:hAnsiTheme="minorHAnsi" w:cs="Arial"/>
          <w:color w:val="000000"/>
        </w:rPr>
        <w:t xml:space="preserve"> Eğitim Hastanesi’dir. İstanbul Fatih semtinde kurulmuştur. Hastane Abdülmecit’in annesi </w:t>
      </w:r>
      <w:proofErr w:type="spellStart"/>
      <w:r w:rsidRPr="00470005">
        <w:rPr>
          <w:rFonts w:asciiTheme="minorHAnsi" w:hAnsiTheme="minorHAnsi" w:cs="Arial"/>
          <w:color w:val="000000"/>
        </w:rPr>
        <w:t>Bezmiâlem</w:t>
      </w:r>
      <w:proofErr w:type="spellEnd"/>
      <w:r w:rsidRPr="00470005">
        <w:rPr>
          <w:rFonts w:asciiTheme="minorHAnsi" w:hAnsiTheme="minorHAnsi" w:cs="Arial"/>
          <w:color w:val="000000"/>
        </w:rPr>
        <w:t xml:space="preserve"> Valide Sultan tarafından açılmıştır.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Hamidiye</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Etfal</w:t>
      </w:r>
      <w:proofErr w:type="spellEnd"/>
      <w:r w:rsidRPr="00470005">
        <w:rPr>
          <w:rStyle w:val="Gl"/>
          <w:rFonts w:asciiTheme="minorHAnsi" w:hAnsiTheme="minorHAnsi" w:cs="Arial"/>
          <w:color w:val="000000"/>
        </w:rPr>
        <w:t xml:space="preserve"> Hastanesi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 Abdülhamit tarafından 1899’da İstanbul’da açılmıştır. Bugünkü adı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Şişli </w:t>
      </w:r>
      <w:proofErr w:type="spellStart"/>
      <w:r w:rsidRPr="00470005">
        <w:rPr>
          <w:rStyle w:val="Gl"/>
          <w:rFonts w:asciiTheme="minorHAnsi" w:hAnsiTheme="minorHAnsi" w:cs="Arial"/>
          <w:color w:val="000000"/>
        </w:rPr>
        <w:t>Etfal</w:t>
      </w:r>
      <w:proofErr w:type="spellEnd"/>
      <w:r w:rsidRPr="00470005">
        <w:rPr>
          <w:rStyle w:val="Gl"/>
          <w:rFonts w:asciiTheme="minorHAnsi" w:hAnsiTheme="minorHAnsi" w:cs="Arial"/>
          <w:color w:val="000000"/>
        </w:rPr>
        <w:t xml:space="preserve"> Hastanesi</w:t>
      </w:r>
      <w:r w:rsidRPr="00470005">
        <w:rPr>
          <w:rFonts w:asciiTheme="minorHAnsi" w:hAnsiTheme="minorHAnsi" w:cs="Arial"/>
          <w:color w:val="000000"/>
        </w:rPr>
        <w:t xml:space="preserve">’dir Türkiye’deki ilk çocuk hastanesidir. II. Abdülhamit’in yedi aylık kızı Hatice Sultan difteri hastalığından ölünce bu duruma çok üzülen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Dr. İbrahim Bey’e bu hastaneyi kurdurmuştur.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Darüşşafaka</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1863’te Şefkat Yuvası adıyla Abdülaziz Dönemi’nde açılmıştır. Maddi durumu kötü ve yetim çocuklar eğitim görmüştür. Okul 1873’ ten itibaren eleme yöntemi ile öğrenci almaya başlamıştır.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Darüleytam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Birinci Dünya Savaşı sırasında yetim ve öksüz çocuklar için açılan yurtlardır. İttihat ve Terakki Partisi Dönemi’nde bu yurtlara gelir bulunamadığından çocuklar perişan olmuştur. Bu çocukların kabiliyetli olanları zamanla </w:t>
      </w:r>
      <w:proofErr w:type="spellStart"/>
      <w:r w:rsidRPr="00470005">
        <w:rPr>
          <w:rFonts w:asciiTheme="minorHAnsi" w:hAnsiTheme="minorHAnsi" w:cs="Arial"/>
          <w:color w:val="000000"/>
        </w:rPr>
        <w:t>Darüşşafaka</w:t>
      </w:r>
      <w:proofErr w:type="spellEnd"/>
      <w:r w:rsidRPr="00470005">
        <w:rPr>
          <w:rFonts w:asciiTheme="minorHAnsi" w:hAnsiTheme="minorHAnsi" w:cs="Arial"/>
          <w:color w:val="000000"/>
        </w:rPr>
        <w:t xml:space="preserve"> Okulu’na alındı. Zamanla </w:t>
      </w:r>
      <w:proofErr w:type="spellStart"/>
      <w:r w:rsidRPr="00470005">
        <w:rPr>
          <w:rFonts w:asciiTheme="minorHAnsi" w:hAnsiTheme="minorHAnsi" w:cs="Arial"/>
          <w:color w:val="000000"/>
        </w:rPr>
        <w:t>Darüşşafaka</w:t>
      </w:r>
      <w:proofErr w:type="spellEnd"/>
      <w:r w:rsidRPr="00470005">
        <w:rPr>
          <w:rFonts w:asciiTheme="minorHAnsi" w:hAnsiTheme="minorHAnsi" w:cs="Arial"/>
          <w:color w:val="000000"/>
        </w:rPr>
        <w:t xml:space="preserve"> tamamen kaldırılmıştır.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Hilâlıahmer</w:t>
      </w:r>
      <w:proofErr w:type="spellEnd"/>
      <w:r w:rsidRPr="00470005">
        <w:rPr>
          <w:rStyle w:val="Gl"/>
          <w:rFonts w:asciiTheme="minorHAnsi" w:hAnsiTheme="minorHAnsi" w:cs="Arial"/>
          <w:color w:val="000000"/>
        </w:rPr>
        <w:t xml:space="preserve"> Cemiyeti (Türk </w:t>
      </w:r>
      <w:proofErr w:type="spellStart"/>
      <w:r w:rsidRPr="00470005">
        <w:rPr>
          <w:rStyle w:val="Gl"/>
          <w:rFonts w:asciiTheme="minorHAnsi" w:hAnsiTheme="minorHAnsi" w:cs="Arial"/>
          <w:color w:val="000000"/>
        </w:rPr>
        <w:t>Kızılayı</w:t>
      </w:r>
      <w:proofErr w:type="spellEnd"/>
      <w:r w:rsidRPr="00470005">
        <w:rPr>
          <w:rStyle w:val="Gl"/>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Irk, din ayrımı gözetmeden yardımı esas alan bir kurumdur. Bu cemiyet ilk olarak 1868 yılında “</w:t>
      </w:r>
      <w:r w:rsidRPr="00470005">
        <w:rPr>
          <w:rStyle w:val="Gl"/>
          <w:rFonts w:asciiTheme="minorHAnsi" w:hAnsiTheme="minorHAnsi" w:cs="Arial"/>
          <w:color w:val="000000"/>
        </w:rPr>
        <w:t>Osmanlı Yaralı ve Hasta Askerlere Yardım Cemiyeti</w:t>
      </w:r>
      <w:r w:rsidRPr="00470005">
        <w:rPr>
          <w:rFonts w:asciiTheme="minorHAnsi" w:hAnsiTheme="minorHAnsi" w:cs="Arial"/>
          <w:color w:val="000000"/>
        </w:rPr>
        <w:t xml:space="preserve">” adıyla kuruldu. 1947 yılında Türk </w:t>
      </w:r>
      <w:proofErr w:type="spellStart"/>
      <w:r w:rsidRPr="00470005">
        <w:rPr>
          <w:rFonts w:asciiTheme="minorHAnsi" w:hAnsiTheme="minorHAnsi" w:cs="Arial"/>
          <w:color w:val="000000"/>
        </w:rPr>
        <w:t>Kızılayı</w:t>
      </w:r>
      <w:proofErr w:type="spellEnd"/>
      <w:r w:rsidRPr="00470005">
        <w:rPr>
          <w:rFonts w:asciiTheme="minorHAnsi" w:hAnsiTheme="minorHAnsi" w:cs="Arial"/>
          <w:color w:val="000000"/>
        </w:rPr>
        <w:t xml:space="preserve"> adını aldı. Cemiyetin ilk başkanı Rum asıllı Doktor </w:t>
      </w:r>
      <w:proofErr w:type="spellStart"/>
      <w:r w:rsidRPr="00470005">
        <w:rPr>
          <w:rFonts w:asciiTheme="minorHAnsi" w:hAnsiTheme="minorHAnsi" w:cs="Arial"/>
          <w:color w:val="000000"/>
        </w:rPr>
        <w:t>Marko</w:t>
      </w:r>
      <w:proofErr w:type="spellEnd"/>
      <w:r w:rsidRPr="00470005">
        <w:rPr>
          <w:rFonts w:asciiTheme="minorHAnsi" w:hAnsiTheme="minorHAnsi" w:cs="Arial"/>
          <w:color w:val="000000"/>
        </w:rPr>
        <w:t xml:space="preserve"> Paşa’dır.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Donanma Cemiyeti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Cemiyet, Osmanlı Donanması’nın güçlendirilmesi amacıyla İstanbul’da açıldı. Halk, öğrenci ve esnaflardan cemiyete ilgi arttı. Zamanla Anadolu’ya da yayıldı.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V. Mehmet Reşat Cemiyet’e katkı sağlayanlara “</w:t>
      </w:r>
      <w:r w:rsidRPr="00470005">
        <w:rPr>
          <w:rStyle w:val="Gl"/>
          <w:rFonts w:asciiTheme="minorHAnsi" w:hAnsiTheme="minorHAnsi" w:cs="Arial"/>
          <w:color w:val="000000"/>
        </w:rPr>
        <w:t>Donanma İane Madalyası</w:t>
      </w:r>
      <w:r w:rsidRPr="00470005">
        <w:rPr>
          <w:rFonts w:asciiTheme="minorHAnsi" w:hAnsiTheme="minorHAnsi" w:cs="Arial"/>
          <w:color w:val="000000"/>
        </w:rPr>
        <w:t>”  verdi.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Dernek 2 Nisan 1919’ da kapatılmıştır.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E) ÇAĞDAŞ TÜRK TOPLUMU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Bünyesinde çok farklı milletleri barındıran Osmanlı Devleti, 19. yüzyıl sonlarında ciddi toprak kayıplarına uğramış ve kaybedilen topraklardan Anadolu’ya göç dalgası yaşanmıştı. Bu durum Osmanlı nüfus yapısında önemli değişikliklere neden olmuştu. I. Dünya Savaşı ile Osmanlı Devleti yıkılmış ve Anadolu toprakları işgale uğramıştı. </w:t>
      </w:r>
      <w:proofErr w:type="spellStart"/>
      <w:r w:rsidRPr="00470005">
        <w:rPr>
          <w:rFonts w:asciiTheme="minorHAnsi" w:hAnsiTheme="minorHAnsi" w:cs="Arial"/>
          <w:color w:val="000000"/>
        </w:rPr>
        <w:lastRenderedPageBreak/>
        <w:t>İşgâli</w:t>
      </w:r>
      <w:proofErr w:type="spellEnd"/>
      <w:r w:rsidRPr="00470005">
        <w:rPr>
          <w:rFonts w:asciiTheme="minorHAnsi" w:hAnsiTheme="minorHAnsi" w:cs="Arial"/>
          <w:color w:val="000000"/>
        </w:rPr>
        <w:t xml:space="preserve"> kabul etmeyen Türk toplumu tam bir var olma – yok olma mücadelesi vermiştir. Milli Mücadele’yi kazanan Türk halkı 24 Temmuz 1923 Lozan Antlaşması ile bağımsızlığını kazanmıştır.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halkı ulusal bağımsızlıkla ulusal egemenlik mücadelesini birlikte vermiş ve hızlı bir şekilde imparatorluktan milli devlete geçmiştir. Yeni Türk Devleti de halkı arasında hiçbir ayrım yapmamış ve onlar için “</w:t>
      </w:r>
      <w:r w:rsidRPr="00470005">
        <w:rPr>
          <w:rStyle w:val="Gl"/>
          <w:rFonts w:asciiTheme="minorHAnsi" w:hAnsiTheme="minorHAnsi" w:cs="Arial"/>
          <w:color w:val="000000"/>
        </w:rPr>
        <w:t>vatandaş</w:t>
      </w:r>
      <w:r w:rsidRPr="00470005">
        <w:rPr>
          <w:rFonts w:asciiTheme="minorHAnsi" w:hAnsiTheme="minorHAnsi" w:cs="Arial"/>
          <w:color w:val="000000"/>
        </w:rPr>
        <w:t>” tabirini kullanmıştır.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Seviyeli bir toplum oluşturmayı hedefleyen Mustafa Kemal, birçok inkılâba imza atmıştır.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Eğitim Alanında </w:t>
      </w:r>
      <w:proofErr w:type="gramStart"/>
      <w:r w:rsidRPr="00470005">
        <w:rPr>
          <w:rStyle w:val="Gl"/>
          <w:rFonts w:asciiTheme="minorHAnsi" w:hAnsiTheme="minorHAnsi" w:cs="Arial"/>
          <w:color w:val="000000"/>
        </w:rPr>
        <w:t>İnkılaplar</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Tevhiditedrisat</w:t>
      </w:r>
      <w:proofErr w:type="spellEnd"/>
      <w:r w:rsidRPr="00470005">
        <w:rPr>
          <w:rFonts w:asciiTheme="minorHAnsi" w:hAnsiTheme="minorHAnsi" w:cs="Arial"/>
          <w:color w:val="000000"/>
        </w:rPr>
        <w:t xml:space="preserve"> Kanunu kabul edildi. (3 Mart 1924)</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Yeni Türk Alfabesi’nin kabulü (1 Kasım 1928)</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Tarih Kurumu’nun Açılması (1931)</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Dil Kurumu’nun Açılması (1932)</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Toplumsal Alanında </w:t>
      </w:r>
      <w:proofErr w:type="gramStart"/>
      <w:r w:rsidRPr="00470005">
        <w:rPr>
          <w:rStyle w:val="Gl"/>
          <w:rFonts w:asciiTheme="minorHAnsi" w:hAnsiTheme="minorHAnsi" w:cs="Arial"/>
          <w:color w:val="000000"/>
        </w:rPr>
        <w:t>İnkılaplar</w:t>
      </w:r>
      <w:proofErr w:type="gram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Tekke, zaviye ve türbelerin kapatılması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Kılık – kıyafet yasası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Soyadı Kanunu’nun kabulü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Takvim, saat ve ölçülerde değişiklik yapılması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Çağdaş Türk Toplumunda Kadın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Dönemi’nde Ahmet Cevdet Paşa’nın hazırladığı “</w:t>
      </w:r>
      <w:r w:rsidRPr="00470005">
        <w:rPr>
          <w:rStyle w:val="Gl"/>
          <w:rFonts w:asciiTheme="minorHAnsi" w:hAnsiTheme="minorHAnsi" w:cs="Arial"/>
          <w:color w:val="000000"/>
        </w:rPr>
        <w:t>Mecelle</w:t>
      </w:r>
      <w:r w:rsidRPr="00470005">
        <w:rPr>
          <w:rFonts w:asciiTheme="minorHAnsi" w:hAnsiTheme="minorHAnsi" w:cs="Arial"/>
          <w:color w:val="000000"/>
        </w:rPr>
        <w:t>” adlı kanun kitabı kadın hakları konusunda yetersizdi.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durumu gören Yeni Türk Devleti 17 Şubat 1926’ da İsviçre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Medeni Kanunu</w:t>
      </w:r>
      <w:r w:rsidRPr="00470005">
        <w:rPr>
          <w:rFonts w:asciiTheme="minorHAnsi" w:hAnsiTheme="minorHAnsi" w:cs="Arial"/>
          <w:color w:val="000000"/>
        </w:rPr>
        <w:t>’nu kabul etmiştir. Medeni Kanun ile Türk kadını şu haklara kavuşmuştur: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Toplumsal ve ekonomik alanda kadın – erkek eşitliği sağlanmıştır. Kadınlar istediği mesleğe girme hakkını elde etmiştir. Tek eşle evlilik ve resmi nikâh </w:t>
      </w:r>
      <w:proofErr w:type="spellStart"/>
      <w:r w:rsidRPr="00470005">
        <w:rPr>
          <w:rFonts w:asciiTheme="minorHAnsi" w:hAnsiTheme="minorHAnsi" w:cs="Arial"/>
          <w:color w:val="000000"/>
        </w:rPr>
        <w:t>zorululuğu</w:t>
      </w:r>
      <w:proofErr w:type="spellEnd"/>
      <w:r w:rsidRPr="00470005">
        <w:rPr>
          <w:rFonts w:asciiTheme="minorHAnsi" w:hAnsiTheme="minorHAnsi" w:cs="Arial"/>
          <w:color w:val="000000"/>
        </w:rPr>
        <w:t xml:space="preserve"> getirilmiştir. Miras, boşanma ve şahitlikte kadın – erkek eşitliği sağlanmıştır. Türk kadını Medeni Kanun ile bu hakları elde ettiyse de henüz siyasi haklarına kavuşamamıştı.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kadını;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1930 yılında belediye seçimlerine,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1933 yılında muhtarlık seçimlerine,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1934 yılında ise milletvekilliği seçimlerine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katılma</w:t>
      </w:r>
      <w:proofErr w:type="gramEnd"/>
      <w:r w:rsidRPr="00470005">
        <w:rPr>
          <w:rStyle w:val="Gl"/>
          <w:rFonts w:asciiTheme="minorHAnsi" w:hAnsiTheme="minorHAnsi" w:cs="Arial"/>
          <w:color w:val="000000"/>
        </w:rPr>
        <w:t xml:space="preserve"> hakkını elde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kadını siyasal haklar konusunda birçok Avrupa devletine örnek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İlk kadın milletvekilimiz</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Satı Kadın</w:t>
      </w:r>
      <w:r w:rsidRPr="00470005">
        <w:rPr>
          <w:rStyle w:val="apple-converted-space"/>
          <w:rFonts w:asciiTheme="minorHAnsi" w:hAnsiTheme="minorHAnsi" w:cs="Arial"/>
          <w:b/>
          <w:bCs/>
          <w:color w:val="000000"/>
        </w:rPr>
        <w:t> </w:t>
      </w:r>
      <w:r w:rsidRPr="00470005">
        <w:rPr>
          <w:rFonts w:asciiTheme="minorHAnsi" w:hAnsiTheme="minorHAnsi" w:cs="Arial"/>
          <w:color w:val="000000"/>
        </w:rPr>
        <w:t>olup 1935</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1939 yasama döneminde TBMM’ye on beş kadın milletvekili girmeyi başarmıştır.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Toplumsal alanda çağdaşlaşmayı hedefleyen Mustafa Kemal başka yenilikler de yapmıştır. Bu yenilikler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şunlardır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Yapılan yeniliklerin halka duyurulması amacıyla radyo kurulmuştur. Ankara Radyosu 1927’de Türk Telsiz Telefon Anonim Şirketi tarafından devreye sokulmuştur.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İstanbul Şehir Tiyatrosu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1930’ da Opera Cemiyeti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Darülfünun, İstanbul Üniversitesi adını almıştır.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Lâtin Alfabesi’nin halka öğretilmesi amacıyla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Halkevleri</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açılmıştır. Halkevleri ilk olarak 1931’ de Adana, Afyon, Ankara, Aydın, Bursa, Çanakkale, İstanbul, İzmir, Konya ve Van gibi illerde açılır. Diğer adı </w:t>
      </w:r>
      <w:proofErr w:type="spellStart"/>
      <w:r w:rsidRPr="00470005">
        <w:rPr>
          <w:rFonts w:asciiTheme="minorHAnsi" w:hAnsiTheme="minorHAnsi" w:cs="Arial"/>
          <w:color w:val="000000"/>
        </w:rPr>
        <w:t>ulusevi’dir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Demokrat Parti Dönemi’nde Halkevleri 1951 yılında kapatılmıştır.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İLK TÜRK DEVLETLERİNDE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Hukuk, bir arada yaşayan insan topluluklarının hayatlarını sürdürebilmeleri için uygulanan kurallar bütünüdür. Türklerdeki siyasi ve sosyal hayatı düzenleyen hukuk kurallarına “</w:t>
      </w:r>
      <w:r w:rsidRPr="00470005">
        <w:rPr>
          <w:rStyle w:val="Gl"/>
          <w:rFonts w:asciiTheme="minorHAnsi" w:hAnsiTheme="minorHAnsi" w:cs="Arial"/>
          <w:color w:val="000000"/>
        </w:rPr>
        <w:t>töre</w:t>
      </w:r>
      <w:r w:rsidRPr="00470005">
        <w:rPr>
          <w:rFonts w:asciiTheme="minorHAnsi" w:hAnsiTheme="minorHAnsi" w:cs="Arial"/>
          <w:color w:val="000000"/>
        </w:rPr>
        <w:t xml:space="preserve">” diyoruz. Töre yazılı değildir. Töreye uymak </w:t>
      </w:r>
      <w:r w:rsidRPr="00470005">
        <w:rPr>
          <w:rFonts w:asciiTheme="minorHAnsi" w:hAnsiTheme="minorHAnsi" w:cs="Arial"/>
          <w:color w:val="000000"/>
        </w:rPr>
        <w:lastRenderedPageBreak/>
        <w:t xml:space="preserve">çok önemlidir. Törede asıl olan adalet, eşitlik, iyilikle insan sevgisidir. Töreyi uygulamamak en büyük suç sayılıyordu. Hükümdar </w:t>
      </w:r>
      <w:proofErr w:type="gramStart"/>
      <w:r w:rsidRPr="00470005">
        <w:rPr>
          <w:rFonts w:asciiTheme="minorHAnsi" w:hAnsiTheme="minorHAnsi" w:cs="Arial"/>
          <w:color w:val="000000"/>
        </w:rPr>
        <w:t>dahil</w:t>
      </w:r>
      <w:proofErr w:type="gramEnd"/>
      <w:r w:rsidRPr="00470005">
        <w:rPr>
          <w:rFonts w:asciiTheme="minorHAnsi" w:hAnsiTheme="minorHAnsi" w:cs="Arial"/>
          <w:color w:val="000000"/>
        </w:rPr>
        <w:t xml:space="preserve"> herkes töreye uymak zorundaydı.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Halk ve yöneticilerin töreye uyma zorunluluğunun bulunması Türklerde “</w:t>
      </w:r>
      <w:r w:rsidRPr="00470005">
        <w:rPr>
          <w:rStyle w:val="Gl"/>
          <w:rFonts w:asciiTheme="minorHAnsi" w:hAnsiTheme="minorHAnsi" w:cs="Arial"/>
          <w:color w:val="000000"/>
        </w:rPr>
        <w:t>kanun üstünlüğü</w:t>
      </w:r>
      <w:r w:rsidRPr="00470005">
        <w:rPr>
          <w:rFonts w:asciiTheme="minorHAnsi" w:hAnsiTheme="minorHAnsi" w:cs="Arial"/>
          <w:color w:val="000000"/>
        </w:rPr>
        <w:t>” nün olduğunu göstermektedir. Törede bir değişik yapılacaksa buna ancak kurultayda karar verilirdi. Kurultayda halktan da üyeler bulunurdu.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durum şunu gösteriyor ki, bu organ bir yasama (kanun yapma) organı olduğuna göre kanunların hazırlanmasında halkın da etkili olduğunu görmekteyiz.</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İlk Türk Devletleri’nde Hukuki Yapı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Türklerin inanışına göre ülkeyi yönetme yetkisi hükümdarlara tanrı tarafından verilmiştir. Gök Tanrı adaletli bir yönetim istediğinden Türkler adalete çok önem vermişlerdir. Adalet teşkilâtının başında bulunan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kağan</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ölüm </w:t>
      </w:r>
      <w:proofErr w:type="gramStart"/>
      <w:r w:rsidRPr="00470005">
        <w:rPr>
          <w:rFonts w:asciiTheme="minorHAnsi" w:hAnsiTheme="minorHAnsi" w:cs="Arial"/>
          <w:color w:val="000000"/>
        </w:rPr>
        <w:t>dahil</w:t>
      </w:r>
      <w:proofErr w:type="gramEnd"/>
      <w:r w:rsidRPr="00470005">
        <w:rPr>
          <w:rFonts w:asciiTheme="minorHAnsi" w:hAnsiTheme="minorHAnsi" w:cs="Arial"/>
          <w:color w:val="000000"/>
        </w:rPr>
        <w:t xml:space="preserve"> her türlü cezayı verebiliyordu. </w:t>
      </w:r>
      <w:proofErr w:type="spellStart"/>
      <w:r w:rsidRPr="00470005">
        <w:rPr>
          <w:rFonts w:asciiTheme="minorHAnsi" w:hAnsiTheme="minorHAnsi" w:cs="Arial"/>
          <w:color w:val="000000"/>
        </w:rPr>
        <w:t>Türklerde</w:t>
      </w:r>
      <w:r w:rsidRPr="00470005">
        <w:rPr>
          <w:rStyle w:val="Gl"/>
          <w:rFonts w:asciiTheme="minorHAnsi" w:hAnsiTheme="minorHAnsi" w:cs="Arial"/>
          <w:color w:val="000000"/>
        </w:rPr>
        <w:t>yargu</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mahkemeler vardı. Bu mahkemeler yüksek mahkeme özelliği gösterir ve başında kağan bulunurdu. Yalan ve hırsızlık başta olmak üzere adi suçlara bakan mahkemeler de vardı. Bu mahkemelerin başında ise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yargın (</w:t>
      </w:r>
      <w:proofErr w:type="spellStart"/>
      <w:r w:rsidRPr="00470005">
        <w:rPr>
          <w:rStyle w:val="Gl"/>
          <w:rFonts w:asciiTheme="minorHAnsi" w:hAnsiTheme="minorHAnsi" w:cs="Arial"/>
          <w:color w:val="000000"/>
        </w:rPr>
        <w:t>yargucı</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bulunurdu.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Türklerdeki Bazı Cezalar: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Adam öldürmenin cezası idamdı.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Hırsızlık yapan kişi yakalanırsa malına el konur ve aile fertlerinin hürriyeti kısıtlanırdı.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Tehlike olmadıkça ok ve yay kullanmak yasaktı.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Barış zamanı başkasına ok çekmenin cezası ölümdü.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Zinanın cezası idamdı.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Ordudan kaçanlar ve vatana </w:t>
      </w:r>
      <w:proofErr w:type="spellStart"/>
      <w:r w:rsidRPr="00470005">
        <w:rPr>
          <w:rFonts w:asciiTheme="minorHAnsi" w:hAnsiTheme="minorHAnsi" w:cs="Arial"/>
          <w:color w:val="000000"/>
        </w:rPr>
        <w:t>ihânet</w:t>
      </w:r>
      <w:proofErr w:type="spellEnd"/>
      <w:r w:rsidRPr="00470005">
        <w:rPr>
          <w:rFonts w:asciiTheme="minorHAnsi" w:hAnsiTheme="minorHAnsi" w:cs="Arial"/>
          <w:color w:val="000000"/>
        </w:rPr>
        <w:t xml:space="preserve"> edenlerin cezası ölümdü.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Türkler göçebe bir yaşam sürdüklerinden dolayı uzun süreli hapis cezası vermiyorlardı. Türklerdeki en uzun hapis cezası on günü geçmiyordu. Ayrıca suçlunun cezası devlet tarafından anında verildiğinden dolayı “</w:t>
      </w:r>
      <w:r w:rsidRPr="00470005">
        <w:rPr>
          <w:rStyle w:val="Gl"/>
          <w:rFonts w:asciiTheme="minorHAnsi" w:hAnsiTheme="minorHAnsi" w:cs="Arial"/>
          <w:color w:val="000000"/>
        </w:rPr>
        <w:t>kan gütme</w:t>
      </w:r>
      <w:r w:rsidRPr="00470005">
        <w:rPr>
          <w:rFonts w:asciiTheme="minorHAnsi" w:hAnsiTheme="minorHAnsi" w:cs="Arial"/>
          <w:color w:val="000000"/>
        </w:rPr>
        <w:t>” olaylarına rastlanmıyordu.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suçları içeriğine göre ikiye ayırmışlardır.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Hafif suçlar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Ağır suçlar:</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Vatana </w:t>
      </w:r>
      <w:proofErr w:type="spellStart"/>
      <w:r w:rsidRPr="00470005">
        <w:rPr>
          <w:rFonts w:asciiTheme="minorHAnsi" w:hAnsiTheme="minorHAnsi" w:cs="Arial"/>
          <w:color w:val="000000"/>
        </w:rPr>
        <w:t>ihânet</w:t>
      </w:r>
      <w:proofErr w:type="spellEnd"/>
      <w:r w:rsidRPr="00470005">
        <w:rPr>
          <w:rFonts w:asciiTheme="minorHAnsi" w:hAnsiTheme="minorHAnsi" w:cs="Arial"/>
          <w:color w:val="000000"/>
        </w:rPr>
        <w:t>, adam öldürme, devlete isyan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Aile Hukuku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aile müessesesine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oguş</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diyorlardı.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Aile ortamı kurulurken mutlaka bir tören düzenlenirdi ve eşlerin birbirine denk olmasına dikkat edilirdi.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Çocuklar babanın velâyeti altındaydı. Bireyler arasında mal ayrılığı esası olduğundan bir kadın kendine ait olan malı istediği gibi tasarruf hakkına sahipti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Boşanma Türklerde nadirdi. Tarafların karşılıklı isteği ile boşanma gerçekleşiyordu.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Mirastan kız ve erkek çocuklar eşit şekilde yararlanıyordu.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TÜRK – İSLÂM DEVLETLERİ’NDE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 Müslüman olduktan sonra törenin yanı sıra İslam hukukunu kullanmaya başlamışlardır. Töre tamamen terk edilmemekle birlikte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şer’i hukuk</w:t>
      </w:r>
      <w:r w:rsidRPr="00470005">
        <w:rPr>
          <w:rStyle w:val="apple-converted-space"/>
          <w:rFonts w:asciiTheme="minorHAnsi" w:hAnsiTheme="minorHAnsi" w:cs="Arial"/>
          <w:b/>
          <w:bCs/>
          <w:color w:val="000000"/>
        </w:rPr>
        <w:t> </w:t>
      </w:r>
      <w:r w:rsidRPr="00470005">
        <w:rPr>
          <w:rFonts w:asciiTheme="minorHAnsi" w:hAnsiTheme="minorHAnsi" w:cs="Arial"/>
          <w:color w:val="000000"/>
        </w:rPr>
        <w:t>da uygulanmıştır.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Şer’i hukuk dört ana temele dayanmaktadır: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w:t>
      </w:r>
      <w:r w:rsidRPr="00470005">
        <w:rPr>
          <w:rStyle w:val="apple-converted-space"/>
          <w:rFonts w:asciiTheme="minorHAnsi" w:hAnsiTheme="minorHAnsi" w:cs="Arial"/>
          <w:b/>
          <w:bCs/>
          <w:color w:val="000000"/>
        </w:rPr>
        <w:t> </w:t>
      </w:r>
      <w:r w:rsidRPr="00470005">
        <w:rPr>
          <w:rFonts w:asciiTheme="minorHAnsi" w:hAnsiTheme="minorHAnsi" w:cs="Arial"/>
          <w:color w:val="000000"/>
        </w:rPr>
        <w:t>Kuran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w:t>
      </w:r>
      <w:r w:rsidRPr="00470005">
        <w:rPr>
          <w:rStyle w:val="apple-converted-space"/>
          <w:rFonts w:asciiTheme="minorHAnsi" w:hAnsiTheme="minorHAnsi" w:cs="Arial"/>
          <w:b/>
          <w:bCs/>
          <w:color w:val="000000"/>
        </w:rPr>
        <w:t> </w:t>
      </w:r>
      <w:r w:rsidRPr="00470005">
        <w:rPr>
          <w:rFonts w:asciiTheme="minorHAnsi" w:hAnsiTheme="minorHAnsi" w:cs="Arial"/>
          <w:color w:val="000000"/>
        </w:rPr>
        <w:t>Sünnet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İcma</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4.</w:t>
      </w:r>
      <w:r w:rsidRPr="00470005">
        <w:rPr>
          <w:rStyle w:val="apple-converted-space"/>
          <w:rFonts w:asciiTheme="minorHAnsi" w:hAnsiTheme="minorHAnsi" w:cs="Arial"/>
          <w:b/>
          <w:bCs/>
          <w:color w:val="000000"/>
        </w:rPr>
        <w:t> </w:t>
      </w:r>
      <w:r w:rsidRPr="00470005">
        <w:rPr>
          <w:rFonts w:asciiTheme="minorHAnsi" w:hAnsiTheme="minorHAnsi" w:cs="Arial"/>
          <w:color w:val="000000"/>
        </w:rPr>
        <w:t>Kıyas</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İslam Devletleri şer’i hukukun yanı sıra örfi hukuku da uygulamışlardır. Çünkü fethedilen yerlerdeki halkın örf ve adetleri de dikkate alınmalıydı. Bu durum örfi hukuku ortaya çıkarmıştır. Fakat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örfi hukuk</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hiçbir zaman şer’i hukuka ters düşmemekteydi. Kanunları çıkarma yetkisi hükümdara aitti. Fakat hükümdar şer’i hukuka ters düşmemek durumundaydı. Büyük Selçuklu, </w:t>
      </w:r>
      <w:proofErr w:type="spellStart"/>
      <w:r w:rsidRPr="00470005">
        <w:rPr>
          <w:rFonts w:asciiTheme="minorHAnsi" w:hAnsiTheme="minorHAnsi" w:cs="Arial"/>
          <w:color w:val="000000"/>
        </w:rPr>
        <w:t>Karahanlı</w:t>
      </w:r>
      <w:proofErr w:type="spellEnd"/>
      <w:r w:rsidRPr="00470005">
        <w:rPr>
          <w:rFonts w:asciiTheme="minorHAnsi" w:hAnsiTheme="minorHAnsi" w:cs="Arial"/>
          <w:color w:val="000000"/>
        </w:rPr>
        <w:t xml:space="preserve"> ve Anadolu Selçuklularında bu durum aynen sürmüştür. Moğol imparatoru Cengiz Han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Cengiz Yasası</w:t>
      </w:r>
      <w:r w:rsidRPr="00470005">
        <w:rPr>
          <w:rFonts w:asciiTheme="minorHAnsi" w:hAnsiTheme="minorHAnsi" w:cs="Arial"/>
          <w:color w:val="000000"/>
        </w:rPr>
        <w:t>’nı oluşturmuştur. Uygur dili ile yazılan bu yasaya aynı zamanda  ‘’</w:t>
      </w:r>
      <w:proofErr w:type="spellStart"/>
      <w:r w:rsidRPr="00470005">
        <w:rPr>
          <w:rStyle w:val="Gl"/>
          <w:rFonts w:asciiTheme="minorHAnsi" w:hAnsiTheme="minorHAnsi" w:cs="Arial"/>
          <w:color w:val="000000"/>
        </w:rPr>
        <w:t>Yasanâmeibüzürg</w:t>
      </w:r>
      <w:proofErr w:type="spellEnd"/>
      <w:r w:rsidRPr="00470005">
        <w:rPr>
          <w:rFonts w:asciiTheme="minorHAnsi" w:hAnsiTheme="minorHAnsi" w:cs="Arial"/>
          <w:color w:val="000000"/>
        </w:rPr>
        <w:t>” denmektedir.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Türk – İslam Devletleri’nde Hukuki Yapı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Türk – İslam hukuku;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w:t>
      </w:r>
      <w:r w:rsidRPr="00470005">
        <w:rPr>
          <w:rStyle w:val="apple-converted-space"/>
          <w:rFonts w:asciiTheme="minorHAnsi" w:hAnsiTheme="minorHAnsi" w:cs="Arial"/>
          <w:b/>
          <w:bCs/>
          <w:color w:val="000000"/>
        </w:rPr>
        <w:t> </w:t>
      </w:r>
      <w:r w:rsidRPr="00470005">
        <w:rPr>
          <w:rFonts w:asciiTheme="minorHAnsi" w:hAnsiTheme="minorHAnsi" w:cs="Arial"/>
          <w:color w:val="000000"/>
        </w:rPr>
        <w:t>Şer’i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w:t>
      </w:r>
      <w:r w:rsidRPr="00470005">
        <w:rPr>
          <w:rStyle w:val="apple-converted-space"/>
          <w:rFonts w:asciiTheme="minorHAnsi" w:hAnsiTheme="minorHAnsi" w:cs="Arial"/>
          <w:b/>
          <w:bCs/>
          <w:color w:val="000000"/>
        </w:rPr>
        <w:t> </w:t>
      </w:r>
      <w:r w:rsidRPr="00470005">
        <w:rPr>
          <w:rFonts w:asciiTheme="minorHAnsi" w:hAnsiTheme="minorHAnsi" w:cs="Arial"/>
          <w:color w:val="000000"/>
        </w:rPr>
        <w:t>Örfi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olmak</w:t>
      </w:r>
      <w:proofErr w:type="gramEnd"/>
      <w:r w:rsidRPr="00470005">
        <w:rPr>
          <w:rFonts w:asciiTheme="minorHAnsi" w:hAnsiTheme="minorHAnsi" w:cs="Arial"/>
          <w:color w:val="000000"/>
        </w:rPr>
        <w:t xml:space="preserve"> üzere ikiye ayrılmıştır.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Şer’i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Başında kadı bulunur. Kadı’ların başı ise baş kadı manasına gelen </w:t>
      </w:r>
      <w:proofErr w:type="spellStart"/>
      <w:r w:rsidRPr="00470005">
        <w:rPr>
          <w:rFonts w:asciiTheme="minorHAnsi" w:hAnsiTheme="minorHAnsi" w:cs="Arial"/>
          <w:color w:val="000000"/>
        </w:rPr>
        <w:t>Kadilkudât’dır</w:t>
      </w:r>
      <w:proofErr w:type="spellEnd"/>
      <w:r w:rsidRPr="00470005">
        <w:rPr>
          <w:rFonts w:asciiTheme="minorHAnsi" w:hAnsiTheme="minorHAnsi" w:cs="Arial"/>
          <w:color w:val="000000"/>
        </w:rPr>
        <w:t xml:space="preserve">. Şer’i hukukun konuları </w:t>
      </w:r>
      <w:proofErr w:type="spellStart"/>
      <w:r w:rsidRPr="00470005">
        <w:rPr>
          <w:rFonts w:asciiTheme="minorHAnsi" w:hAnsiTheme="minorHAnsi" w:cs="Arial"/>
          <w:color w:val="000000"/>
        </w:rPr>
        <w:t>arasnıda</w:t>
      </w:r>
      <w:proofErr w:type="spellEnd"/>
      <w:r w:rsidRPr="00470005">
        <w:rPr>
          <w:rFonts w:asciiTheme="minorHAnsi" w:hAnsiTheme="minorHAnsi" w:cs="Arial"/>
          <w:color w:val="000000"/>
        </w:rPr>
        <w:t xml:space="preserve"> aile, miras, ölüm ve ticareti gösterebiliriz. </w:t>
      </w:r>
      <w:proofErr w:type="gramStart"/>
      <w:r w:rsidRPr="00470005">
        <w:rPr>
          <w:rFonts w:asciiTheme="minorHAnsi" w:hAnsiTheme="minorHAnsi" w:cs="Arial"/>
          <w:color w:val="000000"/>
        </w:rPr>
        <w:t>Hayır</w:t>
      </w:r>
      <w:proofErr w:type="gramEnd"/>
      <w:r w:rsidRPr="00470005">
        <w:rPr>
          <w:rFonts w:asciiTheme="minorHAnsi" w:hAnsiTheme="minorHAnsi" w:cs="Arial"/>
          <w:color w:val="000000"/>
        </w:rPr>
        <w:t xml:space="preserve"> işleri ve vakıfların idaresinden de kadılar sorumludur.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Kadı’ların verdikleri karara itiraz edilirse mesele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Divanımezâlim</w:t>
      </w:r>
      <w:r w:rsidRPr="00470005">
        <w:rPr>
          <w:rFonts w:asciiTheme="minorHAnsi" w:hAnsiTheme="minorHAnsi" w:cs="Arial"/>
          <w:color w:val="000000"/>
        </w:rPr>
        <w:t>’de</w:t>
      </w:r>
      <w:proofErr w:type="spellEnd"/>
      <w:r w:rsidRPr="00470005">
        <w:rPr>
          <w:rFonts w:asciiTheme="minorHAnsi" w:hAnsiTheme="minorHAnsi" w:cs="Arial"/>
          <w:color w:val="000000"/>
        </w:rPr>
        <w:t xml:space="preserve"> görüşülürdü.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Örf’i</w:t>
      </w:r>
      <w:proofErr w:type="spellEnd"/>
      <w:r w:rsidRPr="00470005">
        <w:rPr>
          <w:rStyle w:val="Gl"/>
          <w:rFonts w:asciiTheme="minorHAnsi" w:hAnsiTheme="minorHAnsi" w:cs="Arial"/>
          <w:color w:val="000000"/>
        </w:rPr>
        <w:t xml:space="preserve">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Askeri, mali ve yönetim konularına bakar. Örfi yargının başında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w:t>
      </w:r>
      <w:proofErr w:type="spellStart"/>
      <w:r w:rsidRPr="00470005">
        <w:rPr>
          <w:rStyle w:val="Gl"/>
          <w:rFonts w:asciiTheme="minorHAnsi" w:hAnsiTheme="minorHAnsi" w:cs="Arial"/>
          <w:color w:val="000000"/>
        </w:rPr>
        <w:t>Emiridâd</w:t>
      </w:r>
      <w:proofErr w:type="spellEnd"/>
      <w:r w:rsidRPr="00470005">
        <w:rPr>
          <w:rStyle w:val="Gl"/>
          <w:rFonts w:asciiTheme="minorHAnsi" w:hAnsiTheme="minorHAnsi" w:cs="Arial"/>
          <w:color w:val="000000"/>
        </w:rPr>
        <w:t>” veya “</w:t>
      </w:r>
      <w:proofErr w:type="spellStart"/>
      <w:r w:rsidRPr="00470005">
        <w:rPr>
          <w:rStyle w:val="Gl"/>
          <w:rFonts w:asciiTheme="minorHAnsi" w:hAnsiTheme="minorHAnsi" w:cs="Arial"/>
          <w:color w:val="000000"/>
        </w:rPr>
        <w:t>dâdbeg</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bulunurdu. Bu mahkemenin verdiği önemli kararlar bizzat sultanın başkanlık ettiği mahkemelerde hükme bağlanırdı.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Anadolu Selçuklu Devleti’nde örfi yargıya “</w:t>
      </w:r>
      <w:proofErr w:type="spellStart"/>
      <w:r w:rsidRPr="00470005">
        <w:rPr>
          <w:rStyle w:val="Gl"/>
          <w:rFonts w:asciiTheme="minorHAnsi" w:hAnsiTheme="minorHAnsi" w:cs="Arial"/>
          <w:color w:val="000000"/>
        </w:rPr>
        <w:t>darü’l</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adl</w:t>
      </w:r>
      <w:proofErr w:type="spellEnd"/>
      <w:r w:rsidRPr="00470005">
        <w:rPr>
          <w:rFonts w:asciiTheme="minorHAnsi" w:hAnsiTheme="minorHAnsi" w:cs="Arial"/>
          <w:color w:val="000000"/>
        </w:rPr>
        <w:t>” (adalet evi) adı veriliyordu.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Türk – İslam Devletleri’nde askeri davalara</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kadıasker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veya</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kadıleşker</w:t>
      </w:r>
      <w:r w:rsidRPr="00470005">
        <w:rPr>
          <w:rFonts w:asciiTheme="minorHAnsi" w:hAnsiTheme="minorHAnsi" w:cs="Arial"/>
          <w:color w:val="000000"/>
        </w:rPr>
        <w:t>bakardı</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Türk – İslam Devletleri’nde Kadı’lara aldıkları kararlarda baskı yapılmadığından yargı bağımsızlığını gösterir.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OSMANLI DEVLETİ'NDE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Klâsik Dönem Osmanlı Hukuku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hukukta Anadolu Selçuklu Devleti’ni örnek almıştır. Devletin ilk dönemlerinde yazılı bir hukuk yoktu. Fakat sınırların genişlemesine paralel olarak hukukta yeni düzenlemeler ortaya çıkmıştır.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Devleti’nde de hukuk</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şer’i ve örfi olmak üzere ikiye</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ayrılır. Şer’i hukuk İslami hukuk, örfi hukuk  ise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koymuş olduğu kurallardır. İki hukuk birbiri ile çelişmemek durumundaydı. Şer’i hukuk İslami hukuk olduğundan sadece Müslümanlar için geçerliydi. Gayrimüslimlerin kendi hukuk kuralları bulunuyordu.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Örfi hukuk bizzat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ferman veya beraatlarına dayanıyordu. Bu hukuk sosyal hayatı düzenleyen kurallardı. İlk Osmanlı </w:t>
      </w:r>
      <w:proofErr w:type="spellStart"/>
      <w:r w:rsidRPr="00470005">
        <w:rPr>
          <w:rFonts w:asciiTheme="minorHAnsi" w:hAnsiTheme="minorHAnsi" w:cs="Arial"/>
          <w:color w:val="000000"/>
        </w:rPr>
        <w:t>kanunnâmeleri</w:t>
      </w:r>
      <w:proofErr w:type="spellEnd"/>
      <w:r w:rsidRPr="00470005">
        <w:rPr>
          <w:rFonts w:asciiTheme="minorHAnsi" w:hAnsiTheme="minorHAnsi" w:cs="Arial"/>
          <w:color w:val="000000"/>
        </w:rPr>
        <w:t xml:space="preserve"> bizzat Fatih Devri’nde </w:t>
      </w:r>
      <w:proofErr w:type="spellStart"/>
      <w:r w:rsidRPr="00470005">
        <w:rPr>
          <w:rFonts w:asciiTheme="minorHAnsi" w:hAnsiTheme="minorHAnsi" w:cs="Arial"/>
          <w:color w:val="000000"/>
        </w:rPr>
        <w:t>hazırlanan</w:t>
      </w:r>
      <w:r w:rsidRPr="00470005">
        <w:rPr>
          <w:rStyle w:val="Gl"/>
          <w:rFonts w:asciiTheme="minorHAnsi" w:hAnsiTheme="minorHAnsi" w:cs="Arial"/>
          <w:color w:val="000000"/>
        </w:rPr>
        <w:t>Kanunnâmeiâliosman</w:t>
      </w:r>
      <w:r w:rsidRPr="00470005">
        <w:rPr>
          <w:rFonts w:asciiTheme="minorHAnsi" w:hAnsiTheme="minorHAnsi" w:cs="Arial"/>
          <w:color w:val="000000"/>
        </w:rPr>
        <w:t>’dır</w:t>
      </w:r>
      <w:proofErr w:type="spellEnd"/>
      <w:r w:rsidRPr="00470005">
        <w:rPr>
          <w:rFonts w:asciiTheme="minorHAnsi" w:hAnsiTheme="minorHAnsi" w:cs="Arial"/>
          <w:color w:val="000000"/>
        </w:rPr>
        <w:t xml:space="preserve">. II. </w:t>
      </w:r>
      <w:proofErr w:type="spellStart"/>
      <w:r w:rsidRPr="00470005">
        <w:rPr>
          <w:rFonts w:asciiTheme="minorHAnsi" w:hAnsiTheme="minorHAnsi" w:cs="Arial"/>
          <w:color w:val="000000"/>
        </w:rPr>
        <w:t>Bayezit</w:t>
      </w:r>
      <w:proofErr w:type="spellEnd"/>
      <w:r w:rsidRPr="00470005">
        <w:rPr>
          <w:rFonts w:asciiTheme="minorHAnsi" w:hAnsiTheme="minorHAnsi" w:cs="Arial"/>
          <w:color w:val="000000"/>
        </w:rPr>
        <w:t xml:space="preserve"> ve Yavuz Sultan Selim Dönemi’nde de kanunlar hazırlanmıştır. Kanuni Sultan Süleyman Dönemi’nde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Kanuni </w:t>
      </w:r>
      <w:proofErr w:type="spellStart"/>
      <w:r w:rsidRPr="00470005">
        <w:rPr>
          <w:rStyle w:val="Gl"/>
          <w:rFonts w:asciiTheme="minorHAnsi" w:hAnsiTheme="minorHAnsi" w:cs="Arial"/>
          <w:color w:val="000000"/>
        </w:rPr>
        <w:t>Kanunnâmesi</w:t>
      </w:r>
      <w:r w:rsidRPr="00470005">
        <w:rPr>
          <w:rFonts w:asciiTheme="minorHAnsi" w:hAnsiTheme="minorHAnsi" w:cs="Arial"/>
          <w:color w:val="000000"/>
        </w:rPr>
        <w:t>hazırlanmıştır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Fatih </w:t>
      </w:r>
      <w:proofErr w:type="spellStart"/>
      <w:r w:rsidRPr="00470005">
        <w:rPr>
          <w:rFonts w:asciiTheme="minorHAnsi" w:hAnsiTheme="minorHAnsi" w:cs="Arial"/>
          <w:color w:val="000000"/>
        </w:rPr>
        <w:t>Kanunnâmesi’nde</w:t>
      </w:r>
      <w:proofErr w:type="spellEnd"/>
      <w:r w:rsidRPr="00470005">
        <w:rPr>
          <w:rFonts w:asciiTheme="minorHAnsi" w:hAnsiTheme="minorHAnsi" w:cs="Arial"/>
          <w:color w:val="000000"/>
        </w:rPr>
        <w:t xml:space="preserve"> merkezi otoriteyi düzenleyici kurallar yer almıştır. Hatta bu </w:t>
      </w:r>
      <w:proofErr w:type="spellStart"/>
      <w:r w:rsidRPr="00470005">
        <w:rPr>
          <w:rFonts w:asciiTheme="minorHAnsi" w:hAnsiTheme="minorHAnsi" w:cs="Arial"/>
          <w:color w:val="000000"/>
        </w:rPr>
        <w:t>kanunnâmede</w:t>
      </w:r>
      <w:proofErr w:type="spellEnd"/>
      <w:r w:rsidRPr="00470005">
        <w:rPr>
          <w:rFonts w:asciiTheme="minorHAnsi" w:hAnsiTheme="minorHAnsi" w:cs="Arial"/>
          <w:color w:val="000000"/>
        </w:rPr>
        <w:t xml:space="preserve"> kardeş katline dâhi izin verilmiştir.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Osmanlı Devleti’nde </w:t>
      </w:r>
      <w:proofErr w:type="spellStart"/>
      <w:r w:rsidRPr="00470005">
        <w:rPr>
          <w:rStyle w:val="Gl"/>
          <w:rFonts w:asciiTheme="minorHAnsi" w:hAnsiTheme="minorHAnsi" w:cs="Arial"/>
          <w:color w:val="000000"/>
        </w:rPr>
        <w:t>Kanunnâmeler</w:t>
      </w:r>
      <w:proofErr w:type="spellEnd"/>
      <w:r w:rsidRPr="00470005">
        <w:rPr>
          <w:rStyle w:val="Gl"/>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Umumi </w:t>
      </w:r>
      <w:proofErr w:type="spellStart"/>
      <w:r w:rsidRPr="00470005">
        <w:rPr>
          <w:rFonts w:asciiTheme="minorHAnsi" w:hAnsiTheme="minorHAnsi" w:cs="Arial"/>
          <w:color w:val="000000"/>
        </w:rPr>
        <w:t>Kanunnâmeler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Kanunnâmeiâliosman</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Teşkilât </w:t>
      </w:r>
      <w:proofErr w:type="spellStart"/>
      <w:r w:rsidRPr="00470005">
        <w:rPr>
          <w:rFonts w:asciiTheme="minorHAnsi" w:hAnsiTheme="minorHAnsi" w:cs="Arial"/>
          <w:color w:val="000000"/>
        </w:rPr>
        <w:t>Kanunnâmeleri</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Hususi </w:t>
      </w:r>
      <w:proofErr w:type="spellStart"/>
      <w:r w:rsidRPr="00470005">
        <w:rPr>
          <w:rFonts w:asciiTheme="minorHAnsi" w:hAnsiTheme="minorHAnsi" w:cs="Arial"/>
          <w:color w:val="000000"/>
        </w:rPr>
        <w:t>Kanunnâmeler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Özel askeri gruplara ait </w:t>
      </w:r>
      <w:proofErr w:type="spellStart"/>
      <w:r w:rsidRPr="00470005">
        <w:rPr>
          <w:rFonts w:asciiTheme="minorHAnsi" w:hAnsiTheme="minorHAnsi" w:cs="Arial"/>
          <w:color w:val="000000"/>
        </w:rPr>
        <w:t>kanunnâmeler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İktisadi gruplara ait </w:t>
      </w:r>
      <w:proofErr w:type="spellStart"/>
      <w:r w:rsidRPr="00470005">
        <w:rPr>
          <w:rFonts w:asciiTheme="minorHAnsi" w:hAnsiTheme="minorHAnsi" w:cs="Arial"/>
          <w:color w:val="000000"/>
        </w:rPr>
        <w:t>kanunnâmeler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Sosyal gruplara ait hususi </w:t>
      </w:r>
      <w:proofErr w:type="spellStart"/>
      <w:r w:rsidRPr="00470005">
        <w:rPr>
          <w:rFonts w:asciiTheme="minorHAnsi" w:hAnsiTheme="minorHAnsi" w:cs="Arial"/>
          <w:color w:val="000000"/>
        </w:rPr>
        <w:t>kanunnâmeler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w:t>
      </w:r>
      <w:r w:rsidRPr="00470005">
        <w:rPr>
          <w:rStyle w:val="apple-converted-space"/>
          <w:rFonts w:asciiTheme="minorHAnsi" w:hAnsiTheme="minorHAnsi" w:cs="Arial"/>
          <w:b/>
          <w:bCs/>
          <w:color w:val="000000"/>
        </w:rPr>
        <w:t> </w:t>
      </w:r>
      <w:r w:rsidRPr="00470005">
        <w:rPr>
          <w:rFonts w:asciiTheme="minorHAnsi" w:hAnsiTheme="minorHAnsi" w:cs="Arial"/>
          <w:color w:val="000000"/>
        </w:rPr>
        <w:t>Ferman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w:t>
      </w:r>
      <w:r w:rsidRPr="00470005">
        <w:rPr>
          <w:rStyle w:val="apple-converted-space"/>
          <w:rFonts w:asciiTheme="minorHAnsi" w:hAnsiTheme="minorHAnsi" w:cs="Arial"/>
          <w:b/>
          <w:bCs/>
          <w:color w:val="000000"/>
        </w:rPr>
        <w:t> </w:t>
      </w:r>
      <w:r w:rsidRPr="00470005">
        <w:rPr>
          <w:rFonts w:asciiTheme="minorHAnsi" w:hAnsiTheme="minorHAnsi" w:cs="Arial"/>
          <w:color w:val="000000"/>
        </w:rPr>
        <w:t>Berat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Yasaknâmeler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4)</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Sancak </w:t>
      </w:r>
      <w:proofErr w:type="spellStart"/>
      <w:r w:rsidRPr="00470005">
        <w:rPr>
          <w:rFonts w:asciiTheme="minorHAnsi" w:hAnsiTheme="minorHAnsi" w:cs="Arial"/>
          <w:color w:val="000000"/>
        </w:rPr>
        <w:t>Kanunnâmeleri</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5)</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Miri arazi ve tımar nizamına ait </w:t>
      </w:r>
      <w:proofErr w:type="spellStart"/>
      <w:r w:rsidRPr="00470005">
        <w:rPr>
          <w:rFonts w:asciiTheme="minorHAnsi" w:hAnsiTheme="minorHAnsi" w:cs="Arial"/>
          <w:color w:val="000000"/>
        </w:rPr>
        <w:t>kanunnâmeler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6)</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Adaletnâmeler</w:t>
      </w:r>
      <w:proofErr w:type="spellEnd"/>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 xml:space="preserve">a) Osmanlı Devleti’nde </w:t>
      </w:r>
      <w:proofErr w:type="spellStart"/>
      <w:r w:rsidRPr="00470005">
        <w:rPr>
          <w:rStyle w:val="Gl"/>
          <w:rFonts w:asciiTheme="minorHAnsi" w:hAnsiTheme="minorHAnsi" w:cs="Arial"/>
          <w:color w:val="000000"/>
        </w:rPr>
        <w:t>Hukûki</w:t>
      </w:r>
      <w:proofErr w:type="spellEnd"/>
      <w:r w:rsidRPr="00470005">
        <w:rPr>
          <w:rStyle w:val="Gl"/>
          <w:rFonts w:asciiTheme="minorHAnsi" w:hAnsiTheme="minorHAnsi" w:cs="Arial"/>
          <w:color w:val="000000"/>
        </w:rPr>
        <w:t xml:space="preserve"> Yapı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 ilk kurulduğu zaman üç yüz çadırı geçmeyen bir beylikken kısa sürede dünyanın en güçlü devletlerinden biri haline gelmiştir. Bundaki en büyük etkenlerden biride din ve ırk ayrımı gözetmeden tüm halkına </w:t>
      </w:r>
      <w:r w:rsidRPr="00470005">
        <w:rPr>
          <w:rFonts w:asciiTheme="minorHAnsi" w:hAnsiTheme="minorHAnsi" w:cs="Arial"/>
          <w:color w:val="000000"/>
        </w:rPr>
        <w:lastRenderedPageBreak/>
        <w:t xml:space="preserve">adaletli bir yönetimle yaklaşmasıydı. </w:t>
      </w:r>
      <w:proofErr w:type="spellStart"/>
      <w:r w:rsidRPr="00470005">
        <w:rPr>
          <w:rFonts w:asciiTheme="minorHAnsi" w:hAnsiTheme="minorHAnsi" w:cs="Arial"/>
          <w:color w:val="000000"/>
        </w:rPr>
        <w:t>Öyleki</w:t>
      </w:r>
      <w:proofErr w:type="spellEnd"/>
      <w:r w:rsidRPr="00470005">
        <w:rPr>
          <w:rFonts w:asciiTheme="minorHAnsi" w:hAnsiTheme="minorHAnsi" w:cs="Arial"/>
          <w:color w:val="000000"/>
        </w:rPr>
        <w:t xml:space="preserve"> bir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bir Rum usta ile Kadı’nın karşısına çıkabiliyor ve mahkeme tarafından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cezalandırılabiliyordu. (Fatih devri) Osmanlı hukukunun işleyişinden adaletin divandaki temsilcisi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Kazasker</w:t>
      </w:r>
      <w:r w:rsidRPr="00470005">
        <w:rPr>
          <w:rStyle w:val="apple-converted-space"/>
          <w:rFonts w:asciiTheme="minorHAnsi" w:hAnsiTheme="minorHAnsi" w:cs="Arial"/>
          <w:b/>
          <w:bCs/>
          <w:color w:val="000000"/>
        </w:rPr>
        <w:t> </w:t>
      </w:r>
      <w:r w:rsidRPr="00470005">
        <w:rPr>
          <w:rFonts w:asciiTheme="minorHAnsi" w:hAnsiTheme="minorHAnsi" w:cs="Arial"/>
          <w:color w:val="000000"/>
        </w:rPr>
        <w:t>sorumludur.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Kazasker aynı zamanda kadı ve müderrislerin atamalarından da sorumluydu. Osmanlı Devleti’ndeki Divan Teşkilâtı bir yüksek mahkeme gibi çalışıyordu. </w:t>
      </w:r>
      <w:proofErr w:type="spellStart"/>
      <w:r w:rsidRPr="00470005">
        <w:rPr>
          <w:rFonts w:asciiTheme="minorHAnsi" w:hAnsiTheme="minorHAnsi" w:cs="Arial"/>
          <w:color w:val="000000"/>
        </w:rPr>
        <w:t>Şeyhülİslâm’ın</w:t>
      </w:r>
      <w:proofErr w:type="spellEnd"/>
      <w:r w:rsidRPr="00470005">
        <w:rPr>
          <w:rFonts w:asciiTheme="minorHAnsi" w:hAnsiTheme="minorHAnsi" w:cs="Arial"/>
          <w:color w:val="000000"/>
        </w:rPr>
        <w:t xml:space="preserve"> hukuk ile ilgili görevi ise divanda alınan kararların dine uygunluğuna karar vermekti.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Kadılar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Adaletten sorumlu kişilerdir.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Kadı’nın verdiği karara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karışmazdı.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Kadı’nın verdiği karara itiraz edilirse durum bir üst mahkeme gibi çalışan Divanıhümayun’da görüşülürdü.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Kadılar kaza ve sancaklardaki mahkemelerin başkanlıkların da yapıyorlardı.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Kadılar </w:t>
      </w:r>
      <w:proofErr w:type="spellStart"/>
      <w:r w:rsidRPr="00470005">
        <w:rPr>
          <w:rFonts w:asciiTheme="minorHAnsi" w:hAnsiTheme="minorHAnsi" w:cs="Arial"/>
          <w:color w:val="000000"/>
        </w:rPr>
        <w:t>şeri</w:t>
      </w:r>
      <w:proofErr w:type="spellEnd"/>
      <w:r w:rsidRPr="00470005">
        <w:rPr>
          <w:rFonts w:asciiTheme="minorHAnsi" w:hAnsiTheme="minorHAnsi" w:cs="Arial"/>
          <w:color w:val="000000"/>
        </w:rPr>
        <w:t xml:space="preserve"> ve örfi hukuka bakıyorlardı.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Başkentten gelen ferman veya beraatların halka ulaşmasını sağlıyorlardı.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Bulundukları bölgenin asayişini sağlıyorlardı.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Vakıfların denetimine bakıyorlardı.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Miras, ticaret ve nikâh gibi işlere bakıyorlardı.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Bu işleri yaparken kadılara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böcekbaşı, subaşı ve çöplük </w:t>
      </w:r>
      <w:proofErr w:type="spellStart"/>
      <w:r w:rsidRPr="00470005">
        <w:rPr>
          <w:rStyle w:val="Gl"/>
          <w:rFonts w:asciiTheme="minorHAnsi" w:hAnsiTheme="minorHAnsi" w:cs="Arial"/>
          <w:color w:val="000000"/>
        </w:rPr>
        <w:t>subaşısı</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gibi görevliler yardımcı oluyordu.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Nahiyelerde kadıların görevini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naibler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yapıyordu.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Mahkemelerde alınan kararlar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şer'iyye</w:t>
      </w:r>
      <w:proofErr w:type="spellEnd"/>
      <w:r w:rsidRPr="00470005">
        <w:rPr>
          <w:rStyle w:val="Gl"/>
          <w:rFonts w:asciiTheme="minorHAnsi" w:hAnsiTheme="minorHAnsi" w:cs="Arial"/>
          <w:color w:val="000000"/>
        </w:rPr>
        <w:t xml:space="preserve"> sicillerine</w:t>
      </w:r>
      <w:r w:rsidRPr="00470005">
        <w:rPr>
          <w:rStyle w:val="apple-converted-space"/>
          <w:rFonts w:asciiTheme="minorHAnsi" w:hAnsiTheme="minorHAnsi" w:cs="Arial"/>
          <w:b/>
          <w:bCs/>
          <w:color w:val="000000"/>
        </w:rPr>
        <w:t> </w:t>
      </w:r>
      <w:r w:rsidRPr="00470005">
        <w:rPr>
          <w:rFonts w:asciiTheme="minorHAnsi" w:hAnsiTheme="minorHAnsi" w:cs="Arial"/>
          <w:color w:val="000000"/>
        </w:rPr>
        <w:t>yazılıyordu.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Halk ile fazlaca kaynaşmamaları için kadıların bir yerde görev süresi 18 ay ile 3 yıl arasında sınırlandırılıyordu.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Osmanlı Devleti’nde kadılıkta en üst makam İstanbul kadılığıdır (Taht kadılığı). İstanbul kadısını doğrudan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atıyordu. Mekke, Medine, Kudüs, Şam ve Kahire kadılıkları da önemliydi.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Osmanlı Hukuk Sistemindeki Değişmeler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III. Mahmut Dönemi’nde </w:t>
      </w:r>
      <w:proofErr w:type="spellStart"/>
      <w:r w:rsidRPr="00470005">
        <w:rPr>
          <w:rFonts w:asciiTheme="minorHAnsi" w:hAnsiTheme="minorHAnsi" w:cs="Arial"/>
          <w:color w:val="000000"/>
        </w:rPr>
        <w:t>ayânlarla</w:t>
      </w:r>
      <w:proofErr w:type="spellEnd"/>
      <w:r w:rsidRPr="00470005">
        <w:rPr>
          <w:rFonts w:asciiTheme="minorHAnsi" w:hAnsiTheme="minorHAnsi" w:cs="Arial"/>
          <w:color w:val="000000"/>
        </w:rPr>
        <w:t xml:space="preserve"> imzalanan 1808 tarihli </w:t>
      </w:r>
      <w:proofErr w:type="spellStart"/>
      <w:r w:rsidRPr="00470005">
        <w:rPr>
          <w:rFonts w:asciiTheme="minorHAnsi" w:hAnsiTheme="minorHAnsi" w:cs="Arial"/>
          <w:color w:val="000000"/>
        </w:rPr>
        <w:t>Senediittifak</w:t>
      </w:r>
      <w:proofErr w:type="spellEnd"/>
      <w:r w:rsidRPr="00470005">
        <w:rPr>
          <w:rFonts w:asciiTheme="minorHAnsi" w:hAnsiTheme="minorHAnsi" w:cs="Arial"/>
          <w:color w:val="000000"/>
        </w:rPr>
        <w:t xml:space="preserve"> ile </w:t>
      </w:r>
      <w:proofErr w:type="spellStart"/>
      <w:r w:rsidRPr="00470005">
        <w:rPr>
          <w:rFonts w:asciiTheme="minorHAnsi" w:hAnsiTheme="minorHAnsi" w:cs="Arial"/>
          <w:color w:val="000000"/>
        </w:rPr>
        <w:t>ayânların</w:t>
      </w:r>
      <w:proofErr w:type="spellEnd"/>
      <w:r w:rsidRPr="00470005">
        <w:rPr>
          <w:rFonts w:asciiTheme="minorHAnsi" w:hAnsiTheme="minorHAnsi" w:cs="Arial"/>
          <w:color w:val="000000"/>
        </w:rPr>
        <w:t xml:space="preserve"> varlığı kabul edilmiş ve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yetkileri sınırlandırılmıştır.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 Mahmut Dönemi’nde gayrimüslim halk için kullanılan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reaya</w:t>
      </w:r>
      <w:r w:rsidRPr="00470005">
        <w:rPr>
          <w:rStyle w:val="apple-converted-space"/>
          <w:rFonts w:asciiTheme="minorHAnsi" w:hAnsiTheme="minorHAnsi" w:cs="Arial"/>
          <w:b/>
          <w:bCs/>
          <w:color w:val="000000"/>
        </w:rPr>
        <w:t> </w:t>
      </w:r>
      <w:r w:rsidRPr="00470005">
        <w:rPr>
          <w:rFonts w:asciiTheme="minorHAnsi" w:hAnsiTheme="minorHAnsi" w:cs="Arial"/>
          <w:color w:val="000000"/>
        </w:rPr>
        <w:t>kelimesi yerine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tebaa</w:t>
      </w:r>
      <w:r w:rsidRPr="00470005">
        <w:rPr>
          <w:rFonts w:asciiTheme="minorHAnsi" w:hAnsiTheme="minorHAnsi" w:cs="Arial"/>
          <w:color w:val="000000"/>
        </w:rPr>
        <w:t>tabiri</w:t>
      </w:r>
      <w:proofErr w:type="spellEnd"/>
      <w:r w:rsidRPr="00470005">
        <w:rPr>
          <w:rFonts w:asciiTheme="minorHAnsi" w:hAnsiTheme="minorHAnsi" w:cs="Arial"/>
          <w:color w:val="000000"/>
        </w:rPr>
        <w:t xml:space="preserve"> kullanılmıştır.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 Mahmut Dönemi’nde “</w:t>
      </w:r>
      <w:r w:rsidRPr="00470005">
        <w:rPr>
          <w:rStyle w:val="Gl"/>
          <w:rFonts w:asciiTheme="minorHAnsi" w:hAnsiTheme="minorHAnsi" w:cs="Arial"/>
          <w:color w:val="000000"/>
        </w:rPr>
        <w:t>müsadere</w:t>
      </w:r>
      <w:r w:rsidRPr="00470005">
        <w:rPr>
          <w:rFonts w:asciiTheme="minorHAnsi" w:hAnsiTheme="minorHAnsi" w:cs="Arial"/>
          <w:color w:val="000000"/>
        </w:rPr>
        <w:t>” sistemi kaldırılmıştır.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MÜSADERE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Suçlu görülen bir kişinin malına devletin el koymasıdır.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 Mahmut Dönemi’nde hukuk alanındaki en önemli gelişme ise bugünkü Adalet Bakanlığı olan "</w:t>
      </w:r>
      <w:proofErr w:type="spellStart"/>
      <w:r w:rsidRPr="00470005">
        <w:rPr>
          <w:rStyle w:val="Gl"/>
          <w:rFonts w:asciiTheme="minorHAnsi" w:hAnsiTheme="minorHAnsi" w:cs="Arial"/>
          <w:color w:val="000000"/>
        </w:rPr>
        <w:t>Nezaretideavi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nin</w:t>
      </w:r>
      <w:proofErr w:type="spellEnd"/>
      <w:r w:rsidRPr="00470005">
        <w:rPr>
          <w:rFonts w:asciiTheme="minorHAnsi" w:hAnsiTheme="minorHAnsi" w:cs="Arial"/>
          <w:color w:val="000000"/>
        </w:rPr>
        <w:t xml:space="preserve"> kurulmasıdır.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Tanzimat Dönemi Osmanlı Hukuku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 Fermanı, 1839 yılında dönemin sadrazamı Mustafa Reşit Paşa tarafından I. Abdülmecit’in emriyle ilan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ferman ile Osmanlı Devleti hukuk devleti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Batı tarzı işleyen mahkemeler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Karma mahkemeler kuruldu. Bu mahkemelerde </w:t>
      </w:r>
      <w:proofErr w:type="spellStart"/>
      <w:r w:rsidRPr="00470005">
        <w:rPr>
          <w:rFonts w:asciiTheme="minorHAnsi" w:hAnsiTheme="minorHAnsi" w:cs="Arial"/>
          <w:color w:val="000000"/>
        </w:rPr>
        <w:t>Hristiyanlarda</w:t>
      </w:r>
      <w:proofErr w:type="spellEnd"/>
      <w:r w:rsidRPr="00470005">
        <w:rPr>
          <w:rFonts w:asciiTheme="minorHAnsi" w:hAnsiTheme="minorHAnsi" w:cs="Arial"/>
          <w:color w:val="000000"/>
        </w:rPr>
        <w:t xml:space="preserve"> tanık olabiliyordu.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Şer’i mahkemeler varlığını devam ettirmiştir.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 Dönemi’nde Osmanlı ülkesinde kanun gücü etkili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1856 Islahat Fermanı</w:t>
      </w:r>
      <w:r w:rsidRPr="00470005">
        <w:rPr>
          <w:rStyle w:val="apple-converted-space"/>
          <w:rFonts w:asciiTheme="minorHAnsi" w:hAnsiTheme="minorHAnsi" w:cs="Arial"/>
          <w:b/>
          <w:bCs/>
          <w:color w:val="000000"/>
        </w:rPr>
        <w:t> </w:t>
      </w:r>
      <w:r w:rsidRPr="00470005">
        <w:rPr>
          <w:rFonts w:asciiTheme="minorHAnsi" w:hAnsiTheme="minorHAnsi" w:cs="Arial"/>
          <w:color w:val="000000"/>
        </w:rPr>
        <w:t>ile de azınlıklar birçok yenilik elde etmişlerdir. Meselâ mahkemelerinde kendi dinlerine göre yemin edebilecekleri gibi birçok meselelerini kendi din adamlarının nezaretinde çözebileceklerdi.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Tanzimat Dönemi’nin Osmanlı hukukuna en büyük getirisi Müslümanlarla gayrimüslimlerin kanun önünde eşit olmasıdır.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Osmanlı Devleti’nde mahkemelerde alınan kararların duyurulması amacıyla</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Cerideimahakim</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adlı gazete çıkarılmıştır.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Meşrutiyet Dönemi Osmanlı Hukuku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Osmanlı Devleti’nde 23 Aralık 1876’ da meşrutiyet ilan edilmiş ve aynı gün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Kanunuesasi</w:t>
      </w:r>
      <w:r w:rsidRPr="00470005">
        <w:rPr>
          <w:rFonts w:asciiTheme="minorHAnsi" w:hAnsiTheme="minorHAnsi" w:cs="Arial"/>
          <w:color w:val="000000"/>
        </w:rPr>
        <w:t>adlı</w:t>
      </w:r>
      <w:proofErr w:type="spellEnd"/>
      <w:r w:rsidRPr="00470005">
        <w:rPr>
          <w:rFonts w:asciiTheme="minorHAnsi" w:hAnsiTheme="minorHAnsi" w:cs="Arial"/>
          <w:color w:val="000000"/>
        </w:rPr>
        <w:t xml:space="preserve"> anayasa ilan edilerek anayasal düzene geçilmiştir. Meşrutiyet’in ilanı ile ilk defa Osmanlı halkı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yanında yönetime ortak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Fakat bu meclis azınlık kökenli milletvekillerinin olumsuz tutumları yüzünden uzun ömürlü olmamış ve bir yılını dâhi doldurmadan kapanmıştır.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Fakat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II. Abdülhamit meclisi kapatsa da anayasaya dokunmamıştır.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Kanunuesasi’ye</w:t>
      </w:r>
      <w:proofErr w:type="gramEnd"/>
      <w:r w:rsidRPr="00470005">
        <w:rPr>
          <w:rStyle w:val="Gl"/>
          <w:rFonts w:asciiTheme="minorHAnsi" w:hAnsiTheme="minorHAnsi" w:cs="Arial"/>
          <w:color w:val="000000"/>
        </w:rPr>
        <w:t xml:space="preserve"> göre;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halkının temel hak ve özgürlükleri güvence altına alınmıştır.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Kanun önünde eşitlik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Basın – yayın özgürlüğü sağlanmıştır.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Kamu hizmetlerinden eşit bir biçimde yararlanma kabul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Tanzimat Dönemi’nde Ahmet Cevdet Paşa’nın </w:t>
      </w:r>
      <w:proofErr w:type="spellStart"/>
      <w:r w:rsidRPr="00470005">
        <w:rPr>
          <w:rFonts w:asciiTheme="minorHAnsi" w:hAnsiTheme="minorHAnsi" w:cs="Arial"/>
          <w:color w:val="000000"/>
        </w:rPr>
        <w:t>hazırlandığı</w:t>
      </w:r>
      <w:r w:rsidRPr="00470005">
        <w:rPr>
          <w:rStyle w:val="Gl"/>
          <w:rFonts w:asciiTheme="minorHAnsi" w:hAnsiTheme="minorHAnsi" w:cs="Arial"/>
          <w:color w:val="000000"/>
        </w:rPr>
        <w:t>Mecelleiahkâmıadliye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adlı eser Osmanlı Devleti’nin ilk medeni hukuk kitabıdır.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BİLGİ NOTU:</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İttihat ve Terakki Partisi’nin baskıları sonucu </w:t>
      </w: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xml:space="preserve"> II. Abdülhamit 24 Temmuz 1908’ de II. Meşrutiyet’i ilan etmiştir. Bu dönemde </w:t>
      </w:r>
      <w:proofErr w:type="gramStart"/>
      <w:r w:rsidRPr="00470005">
        <w:rPr>
          <w:rFonts w:asciiTheme="minorHAnsi" w:hAnsiTheme="minorHAnsi" w:cs="Arial"/>
          <w:color w:val="000000"/>
        </w:rPr>
        <w:t>Kanunuesasi’de</w:t>
      </w:r>
      <w:proofErr w:type="gramEnd"/>
      <w:r w:rsidRPr="00470005">
        <w:rPr>
          <w:rFonts w:asciiTheme="minorHAnsi" w:hAnsiTheme="minorHAnsi" w:cs="Arial"/>
          <w:color w:val="000000"/>
        </w:rPr>
        <w:t xml:space="preserve"> yapılan değişiklikle </w:t>
      </w:r>
      <w:proofErr w:type="spellStart"/>
      <w:r w:rsidRPr="00470005">
        <w:rPr>
          <w:rFonts w:asciiTheme="minorHAnsi" w:hAnsiTheme="minorHAnsi" w:cs="Arial"/>
          <w:color w:val="000000"/>
        </w:rPr>
        <w:t>pâdişahın</w:t>
      </w:r>
      <w:proofErr w:type="spellEnd"/>
      <w:r w:rsidRPr="00470005">
        <w:rPr>
          <w:rFonts w:asciiTheme="minorHAnsi" w:hAnsiTheme="minorHAnsi" w:cs="Arial"/>
          <w:color w:val="000000"/>
        </w:rPr>
        <w:t xml:space="preserve"> mutlak otoritesi sınırlandırıldığı gibi temel hak ve özgürlükler de genişletilmiştir.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w:t>
      </w:r>
      <w:proofErr w:type="spellEnd"/>
      <w:r w:rsidRPr="00470005">
        <w:rPr>
          <w:rFonts w:asciiTheme="minorHAnsi" w:hAnsiTheme="minorHAnsi" w:cs="Arial"/>
          <w:color w:val="000000"/>
        </w:rPr>
        <w:t>, eskiden olduğu gibi mutlak</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veto</w:t>
      </w:r>
      <w:r w:rsidRPr="00470005">
        <w:rPr>
          <w:rStyle w:val="apple-converted-space"/>
          <w:rFonts w:asciiTheme="minorHAnsi" w:hAnsiTheme="minorHAnsi" w:cs="Arial"/>
          <w:b/>
          <w:bCs/>
          <w:color w:val="000000"/>
        </w:rPr>
        <w:t> </w:t>
      </w:r>
      <w:r w:rsidRPr="00470005">
        <w:rPr>
          <w:rFonts w:asciiTheme="minorHAnsi" w:hAnsiTheme="minorHAnsi" w:cs="Arial"/>
          <w:color w:val="000000"/>
        </w:rPr>
        <w:t>yetkisine sahip değildi. (1909 değişikliği ile)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Style w:val="Gl"/>
          <w:rFonts w:asciiTheme="minorHAnsi" w:hAnsiTheme="minorHAnsi" w:cs="Arial"/>
          <w:color w:val="000000"/>
        </w:rPr>
        <w:t>Kanunuesasi</w:t>
      </w:r>
      <w:proofErr w:type="gramEnd"/>
      <w:r w:rsidRPr="00470005">
        <w:rPr>
          <w:rStyle w:val="Gl"/>
          <w:rFonts w:asciiTheme="minorHAnsi" w:hAnsiTheme="minorHAnsi" w:cs="Arial"/>
          <w:color w:val="000000"/>
        </w:rPr>
        <w:t xml:space="preserve"> ile Osmanlı Halkına Tanınan Hak ve Özgürlükler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İbadet, kişi ve vatandaşlık güvencesi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Müsadere, işkence ve angarya kaldırılacaktı.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Konut dokunulmazlığı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Öğretimde eşitlik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Kazancına göre vergi verme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Yasal olmayan tutuklamaların kaldırılması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Kişilere ait evrak veya mektupların mahkeme kararı olmadan açılmaması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Toplantı ve gösteri yürüyüşü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Pâdişaha</w:t>
      </w:r>
      <w:proofErr w:type="spellEnd"/>
      <w:r w:rsidRPr="00470005">
        <w:rPr>
          <w:rFonts w:asciiTheme="minorHAnsi" w:hAnsiTheme="minorHAnsi" w:cs="Arial"/>
          <w:color w:val="000000"/>
        </w:rPr>
        <w:t xml:space="preserve"> tanınan sürgün yetkisinin kaldırılması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Dernek kurma hakkı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 CUMHURİYET DÖNEMİNDE HUKUK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Hukuk Alanında Düzenlemeler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Hukuk, toplumun huzur ve güvenlik içinde yaşamasını sağlar.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Uygar toplumlarda toplumun ve bireylerin ihtiyaçları toplumda huzur ve güveni sağlayacak şekilde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düzenlenir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 Kemal’e göre Batılılaşma hem kalkınma hem de aydınlanmanın ön şartıdır. Bu nedenle hukuk alanında da Batı tarzı kurallar egemen olmalıydı.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Laik Hukuk Sistemine Geçiş</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Atatürk Diyor ki;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“Cumhuriyet Türkiye’sinde eski hayat kuralları ve eski hukuk kuralları yerine yeni hayat kuralları ve yeni hukukun kaim olmuş bulunması bütün gayri tabii tereddüt bir emrivakidir. Büsbütün yeni kanunlar getirerek eski </w:t>
      </w:r>
      <w:proofErr w:type="spellStart"/>
      <w:r w:rsidRPr="00470005">
        <w:rPr>
          <w:rFonts w:asciiTheme="minorHAnsi" w:hAnsiTheme="minorHAnsi" w:cs="Arial"/>
          <w:color w:val="000000"/>
        </w:rPr>
        <w:t>esasatı</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hukukiyeyi</w:t>
      </w:r>
      <w:proofErr w:type="spellEnd"/>
      <w:r w:rsidRPr="00470005">
        <w:rPr>
          <w:rFonts w:asciiTheme="minorHAnsi" w:hAnsiTheme="minorHAnsi" w:cs="Arial"/>
          <w:color w:val="000000"/>
        </w:rPr>
        <w:t xml:space="preserve"> temelinden yok etmek teşebbüsündeyiz.” Atatürk’ün Söylem ve Demeçleri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Laik hukuk sistemi demek, devlet kurallarının dini esaslara dayanmamasıdır. Kanunlar kişinin ihtiyaçlarına göre konulmalıdır. Laik hukuk, tüm medeni devletler tarafından da kabul edilmektedir.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hukuku, dine dayalı (</w:t>
      </w:r>
      <w:r w:rsidRPr="00470005">
        <w:rPr>
          <w:rStyle w:val="Gl"/>
          <w:rFonts w:asciiTheme="minorHAnsi" w:hAnsiTheme="minorHAnsi" w:cs="Arial"/>
          <w:color w:val="000000"/>
        </w:rPr>
        <w:t>teokratik</w:t>
      </w:r>
      <w:r w:rsidRPr="00470005">
        <w:rPr>
          <w:rFonts w:asciiTheme="minorHAnsi" w:hAnsiTheme="minorHAnsi" w:cs="Arial"/>
          <w:color w:val="000000"/>
        </w:rPr>
        <w:t>) bir hukuk idi. Cumhuriyet’in ilanı ile hukukta laikleşme süreci başlamıştır.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Laik Hukuka Geçişin Nedenleri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w:t>
      </w:r>
      <w:r w:rsidRPr="00470005">
        <w:rPr>
          <w:rStyle w:val="apple-converted-space"/>
          <w:rFonts w:asciiTheme="minorHAnsi" w:hAnsiTheme="minorHAnsi" w:cs="Arial"/>
          <w:b/>
          <w:bCs/>
          <w:color w:val="000000"/>
        </w:rPr>
        <w:t> </w:t>
      </w:r>
      <w:r w:rsidRPr="00470005">
        <w:rPr>
          <w:rFonts w:asciiTheme="minorHAnsi" w:hAnsiTheme="minorHAnsi" w:cs="Arial"/>
          <w:color w:val="000000"/>
        </w:rPr>
        <w:t>Eski hukuk sisteminin modern çağın icaplarına cevap verememesi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w:t>
      </w:r>
      <w:r w:rsidRPr="00470005">
        <w:rPr>
          <w:rStyle w:val="apple-converted-space"/>
          <w:rFonts w:asciiTheme="minorHAnsi" w:hAnsiTheme="minorHAnsi" w:cs="Arial"/>
          <w:b/>
          <w:bCs/>
          <w:color w:val="000000"/>
        </w:rPr>
        <w:t> </w:t>
      </w:r>
      <w:r w:rsidRPr="00470005">
        <w:rPr>
          <w:rFonts w:asciiTheme="minorHAnsi" w:hAnsiTheme="minorHAnsi" w:cs="Arial"/>
          <w:color w:val="000000"/>
        </w:rPr>
        <w:t>Türkiye’nin Batı medeniyetine ulaşmak istemesi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lastRenderedPageBreak/>
        <w:t>c)</w:t>
      </w:r>
      <w:r w:rsidRPr="00470005">
        <w:rPr>
          <w:rStyle w:val="apple-converted-space"/>
          <w:rFonts w:asciiTheme="minorHAnsi" w:hAnsiTheme="minorHAnsi" w:cs="Arial"/>
          <w:b/>
          <w:bCs/>
          <w:color w:val="000000"/>
        </w:rPr>
        <w:t> </w:t>
      </w:r>
      <w:r w:rsidRPr="00470005">
        <w:rPr>
          <w:rFonts w:asciiTheme="minorHAnsi" w:hAnsiTheme="minorHAnsi" w:cs="Arial"/>
          <w:color w:val="000000"/>
        </w:rPr>
        <w:t>Dini hukuk yüzünden farklı dindeki insanlar için ayrı hukuk kuralları gerekiyordu. Bu da hukuk birliğini zedeliyordu.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w:t>
      </w:r>
      <w:r w:rsidRPr="00470005">
        <w:rPr>
          <w:rStyle w:val="apple-converted-space"/>
          <w:rFonts w:asciiTheme="minorHAnsi" w:hAnsiTheme="minorHAnsi" w:cs="Arial"/>
          <w:b/>
          <w:bCs/>
          <w:color w:val="000000"/>
        </w:rPr>
        <w:t> </w:t>
      </w:r>
      <w:r w:rsidRPr="00470005">
        <w:rPr>
          <w:rFonts w:asciiTheme="minorHAnsi" w:hAnsiTheme="minorHAnsi" w:cs="Arial"/>
          <w:color w:val="000000"/>
        </w:rPr>
        <w:t>Hukukta laikleşme ile siyasi bağımsızlık garanti altına alınmış olacaktı.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Laik Hukuk Alanında Kabul Edilen Kanunlar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İsviçre’den Borçlar Kanunu alınmıştır.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İtalya’dan Ceza Kanunu alınmıştır.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Almanya’dan Ceza Muhakemeleri Usulü</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Kanunu alınmıştır. (1929)</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İtalya’dan İcra ve İflas Kanunu alınmıştır. (1932)</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Fransa’dan İdare Hukuku alanında yararlanılmıştır.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17 Şubat 1926’ da İsviçre’den Medeni Kanun alınmıştır.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Ankara Hukuk Mektebi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5 Aralık 1925’ </w:t>
      </w:r>
      <w:proofErr w:type="spellStart"/>
      <w:r w:rsidRPr="00470005">
        <w:rPr>
          <w:rFonts w:asciiTheme="minorHAnsi" w:hAnsiTheme="minorHAnsi" w:cs="Arial"/>
          <w:color w:val="000000"/>
        </w:rPr>
        <w:t>te</w:t>
      </w:r>
      <w:proofErr w:type="spellEnd"/>
      <w:r w:rsidRPr="00470005">
        <w:rPr>
          <w:rFonts w:asciiTheme="minorHAnsi" w:hAnsiTheme="minorHAnsi" w:cs="Arial"/>
          <w:color w:val="000000"/>
        </w:rPr>
        <w:t xml:space="preserve"> Ankara Adliye Hukuk Mektebi adıyla kurulmuştur.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İlk anda üç yüz bir öğrenci kayıt yaptırmıştır.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Okula uygun bina bulunamadığından açılışı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TBMM salonunda yapılmıştır.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Mektebin açılış konuşmasını Mustafa Kemal yapmıştır.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Okul 1927 yılında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“Ankara Hukuk Fakültesi”</w:t>
      </w:r>
      <w:r w:rsidRPr="00470005">
        <w:rPr>
          <w:rStyle w:val="apple-converted-space"/>
          <w:rFonts w:asciiTheme="minorHAnsi" w:hAnsiTheme="minorHAnsi" w:cs="Arial"/>
          <w:b/>
          <w:bCs/>
          <w:color w:val="000000"/>
        </w:rPr>
        <w:t> </w:t>
      </w:r>
      <w:r w:rsidRPr="00470005">
        <w:rPr>
          <w:rFonts w:asciiTheme="minorHAnsi" w:hAnsiTheme="minorHAnsi" w:cs="Arial"/>
          <w:color w:val="000000"/>
        </w:rPr>
        <w:t>adını almıştır.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1) İLK TÜRK DEVLETLERİ’NDE EKONOMİ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 Hayvancılık</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Türklerde ekonomik hayatın temelini hayvancılık faaliyetleri oluşturuyordu.</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Konargöçer</w:t>
      </w:r>
      <w:r w:rsidRPr="00470005">
        <w:rPr>
          <w:rFonts w:asciiTheme="minorHAnsi" w:hAnsiTheme="minorHAnsi" w:cs="Arial"/>
          <w:color w:val="000000"/>
        </w:rPr>
        <w:t>yaşam</w:t>
      </w:r>
      <w:proofErr w:type="spellEnd"/>
      <w:r w:rsidRPr="00470005">
        <w:rPr>
          <w:rFonts w:asciiTheme="minorHAnsi" w:hAnsiTheme="minorHAnsi" w:cs="Arial"/>
          <w:color w:val="000000"/>
        </w:rPr>
        <w:t xml:space="preserve"> çerçevesinde şekil alan bu hayat;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at, koyun, deve, sığır</w:t>
      </w:r>
      <w:r w:rsidRPr="00470005">
        <w:rPr>
          <w:rStyle w:val="apple-converted-space"/>
          <w:rFonts w:asciiTheme="minorHAnsi" w:hAnsiTheme="minorHAnsi" w:cs="Arial"/>
          <w:b/>
          <w:bCs/>
          <w:color w:val="000000"/>
        </w:rPr>
        <w:t> </w:t>
      </w:r>
      <w:r w:rsidRPr="00470005">
        <w:rPr>
          <w:rFonts w:asciiTheme="minorHAnsi" w:hAnsiTheme="minorHAnsi" w:cs="Arial"/>
          <w:color w:val="000000"/>
        </w:rPr>
        <w:t>gibi hayvanların beslenmesi ve bu hayvanlardan elde edilen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yiyecek, içecek, giyim</w:t>
      </w:r>
      <w:r w:rsidRPr="00470005">
        <w:rPr>
          <w:rStyle w:val="apple-converted-space"/>
          <w:rFonts w:asciiTheme="minorHAnsi" w:hAnsiTheme="minorHAnsi" w:cs="Arial"/>
          <w:b/>
          <w:bCs/>
          <w:color w:val="000000"/>
        </w:rPr>
        <w:t> </w:t>
      </w:r>
      <w:r w:rsidRPr="00470005">
        <w:rPr>
          <w:rFonts w:asciiTheme="minorHAnsi" w:hAnsiTheme="minorHAnsi" w:cs="Arial"/>
          <w:color w:val="000000"/>
        </w:rPr>
        <w:t>vb. ürünlerin hayatın her alanında kullanılması ile devam ettiriliyordu.</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 Tarım</w:t>
      </w:r>
      <w:r w:rsidRPr="00470005">
        <w:rPr>
          <w:rStyle w:val="apple-converted-space"/>
          <w:rFonts w:asciiTheme="minorHAnsi" w:hAnsiTheme="minorHAnsi" w:cs="Arial"/>
          <w:b/>
          <w:bCs/>
          <w:color w:val="000000"/>
        </w:rPr>
        <w:t> </w:t>
      </w:r>
      <w:r w:rsidRPr="00470005">
        <w:rPr>
          <w:rFonts w:asciiTheme="minorHAnsi" w:hAnsiTheme="minorHAnsi" w:cs="Arial"/>
          <w:color w:val="000000"/>
        </w:rPr>
        <w:t>Türkler hayvancılığın yanında tarıma elverişli bölgelerde tarımsal üretimde yapmışlardır. Türklerin kullandıkları en önemli tarım aletleri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saban, orak</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düven</w:t>
      </w:r>
      <w:r w:rsidRPr="00470005">
        <w:rPr>
          <w:rFonts w:asciiTheme="minorHAnsi" w:hAnsiTheme="minorHAnsi" w:cs="Arial"/>
          <w:color w:val="000000"/>
        </w:rPr>
        <w:t>’dir. Türklerde tarım deyince ilk akla gelen devlet  </w:t>
      </w:r>
      <w:proofErr w:type="spellStart"/>
      <w:r w:rsidRPr="00470005">
        <w:rPr>
          <w:rFonts w:asciiTheme="minorHAnsi" w:hAnsiTheme="minorHAnsi" w:cs="Arial"/>
          <w:color w:val="000000"/>
        </w:rPr>
        <w:t>u</w:t>
      </w:r>
      <w:r w:rsidRPr="00470005">
        <w:rPr>
          <w:rStyle w:val="Gl"/>
          <w:rFonts w:asciiTheme="minorHAnsi" w:hAnsiTheme="minorHAnsi" w:cs="Arial"/>
          <w:color w:val="000000"/>
        </w:rPr>
        <w:t>ygur</w:t>
      </w:r>
      <w:r w:rsidRPr="00470005">
        <w:rPr>
          <w:rFonts w:asciiTheme="minorHAnsi" w:hAnsiTheme="minorHAnsi" w:cs="Arial"/>
          <w:color w:val="000000"/>
        </w:rPr>
        <w:t>lardır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Sulama kanalı açmak, üzüm, kavun, karpuz yetiştiriciliğiyle ön plana çıkmışlardır. Ayrıca Köktürk Hakan’ı</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Kapkan</w:t>
      </w:r>
      <w:proofErr w:type="spellEnd"/>
      <w:r w:rsidRPr="00470005">
        <w:rPr>
          <w:rStyle w:val="Gl"/>
          <w:rFonts w:asciiTheme="minorHAnsi" w:hAnsiTheme="minorHAnsi" w:cs="Arial"/>
          <w:color w:val="000000"/>
        </w:rPr>
        <w:t xml:space="preserve"> Kağan</w:t>
      </w:r>
      <w:r w:rsidRPr="00470005">
        <w:rPr>
          <w:rFonts w:asciiTheme="minorHAnsi" w:hAnsiTheme="minorHAnsi" w:cs="Arial"/>
          <w:color w:val="000000"/>
        </w:rPr>
        <w:t>’ın Çin’den vergi olarak tohumluk buğday ve tarım aleti alması Türklerde tarıma bakış açısını Uygurlardan öncesine de taşımaktadır.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c) Madencilik</w:t>
      </w:r>
      <w:r w:rsidRPr="00470005">
        <w:rPr>
          <w:rStyle w:val="apple-converted-space"/>
          <w:rFonts w:asciiTheme="minorHAnsi" w:hAnsiTheme="minorHAnsi" w:cs="Arial"/>
          <w:b/>
          <w:bCs/>
          <w:color w:val="000000"/>
        </w:rPr>
        <w:t> </w:t>
      </w:r>
      <w:r w:rsidRPr="00470005">
        <w:rPr>
          <w:rFonts w:asciiTheme="minorHAnsi" w:hAnsiTheme="minorHAnsi" w:cs="Arial"/>
          <w:color w:val="000000"/>
        </w:rPr>
        <w:t>Maden işçiliğinde ileri giden Türkler kendi silah ihtiyaçlarını karşılamanın yanında bu işin aynı zamanda ticaretini de yapmışlardır.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d) Ticaret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 Devletleri’nin ekonomisinde önemli bir yere sahip olan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İpek Yolu</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Kürk </w:t>
      </w:r>
      <w:proofErr w:type="spellStart"/>
      <w:r w:rsidRPr="00470005">
        <w:rPr>
          <w:rStyle w:val="Gl"/>
          <w:rFonts w:asciiTheme="minorHAnsi" w:hAnsiTheme="minorHAnsi" w:cs="Arial"/>
          <w:color w:val="000000"/>
        </w:rPr>
        <w:t>Yolu</w:t>
      </w:r>
      <w:r w:rsidRPr="00470005">
        <w:rPr>
          <w:rFonts w:asciiTheme="minorHAnsi" w:hAnsiTheme="minorHAnsi" w:cs="Arial"/>
          <w:color w:val="000000"/>
        </w:rPr>
        <w:t>tarih</w:t>
      </w:r>
      <w:proofErr w:type="spellEnd"/>
      <w:r w:rsidRPr="00470005">
        <w:rPr>
          <w:rFonts w:asciiTheme="minorHAnsi" w:hAnsiTheme="minorHAnsi" w:cs="Arial"/>
          <w:color w:val="000000"/>
        </w:rPr>
        <w:t xml:space="preserve"> boyunca Türk Devletleri’nin ekonomisine önemli bir katkı sunmuştur. Bu sebeple bu yolların elde tutulması Türk Devletleri için kaçınılmaz olmuştur.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e) Vergi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Ekonominin ana kaynaklarından olan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vergi</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toplama işine Hunlar, Köktürkler ve Turfan Uygurları özel memurlar tahsis ederek bu konuya önem verdiklerini ortaya </w:t>
      </w:r>
      <w:proofErr w:type="gramStart"/>
      <w:r w:rsidRPr="00470005">
        <w:rPr>
          <w:rFonts w:asciiTheme="minorHAnsi" w:hAnsiTheme="minorHAnsi" w:cs="Arial"/>
          <w:color w:val="000000"/>
        </w:rPr>
        <w:t>koymuşlardır.</w:t>
      </w:r>
      <w:r w:rsidRPr="00470005">
        <w:rPr>
          <w:rStyle w:val="Gl"/>
          <w:rFonts w:asciiTheme="minorHAnsi" w:hAnsiTheme="minorHAnsi" w:cs="Arial"/>
          <w:color w:val="000000"/>
        </w:rPr>
        <w:t>Ticari</w:t>
      </w:r>
      <w:proofErr w:type="gramEnd"/>
      <w:r w:rsidRPr="00470005">
        <w:rPr>
          <w:rStyle w:val="Gl"/>
          <w:rFonts w:asciiTheme="minorHAnsi" w:hAnsiTheme="minorHAnsi" w:cs="Arial"/>
          <w:color w:val="000000"/>
        </w:rPr>
        <w:t xml:space="preserve"> ödeme modelleri</w:t>
      </w:r>
      <w:r w:rsidRPr="00470005">
        <w:rPr>
          <w:rStyle w:val="apple-converted-space"/>
          <w:rFonts w:asciiTheme="minorHAnsi" w:hAnsiTheme="minorHAnsi" w:cs="Arial"/>
          <w:b/>
          <w:bCs/>
          <w:color w:val="000000"/>
        </w:rPr>
        <w:t> </w:t>
      </w:r>
      <w:r w:rsidRPr="00470005">
        <w:rPr>
          <w:rFonts w:asciiTheme="minorHAnsi" w:hAnsiTheme="minorHAnsi" w:cs="Arial"/>
          <w:color w:val="000000"/>
        </w:rPr>
        <w:t>olarak Türklerde uygulanan en yaygın model hizmet karşılığı mal takası şeklindeydi. Ayrıca Uygurlar ödeme aracı olarak</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böz</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(mühürlenmiş kumaş) madeni para, altın, gümüş ve bakır paraların yanında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Çav</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adı verilen </w:t>
      </w:r>
      <w:proofErr w:type="gramStart"/>
      <w:r w:rsidRPr="00470005">
        <w:rPr>
          <w:rFonts w:asciiTheme="minorHAnsi" w:hAnsiTheme="minorHAnsi" w:cs="Arial"/>
          <w:color w:val="000000"/>
        </w:rPr>
        <w:t>kağıt</w:t>
      </w:r>
      <w:proofErr w:type="gramEnd"/>
      <w:r w:rsidRPr="00470005">
        <w:rPr>
          <w:rFonts w:asciiTheme="minorHAnsi" w:hAnsiTheme="minorHAnsi" w:cs="Arial"/>
          <w:color w:val="000000"/>
        </w:rPr>
        <w:t xml:space="preserve"> parayı da kullanmışlardır.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2) TÜRK – İSLAM DEVLETLERİ’NDE EKONOMİ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İlk Müslüman Türk Devletleri’nde eski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ekonomik</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anlayışın devam ettirilmesi </w:t>
      </w:r>
      <w:proofErr w:type="gramStart"/>
      <w:r w:rsidRPr="00470005">
        <w:rPr>
          <w:rFonts w:asciiTheme="minorHAnsi" w:hAnsiTheme="minorHAnsi" w:cs="Arial"/>
          <w:color w:val="000000"/>
        </w:rPr>
        <w:t>yanında,</w:t>
      </w:r>
      <w:r w:rsidRPr="00470005">
        <w:rPr>
          <w:rStyle w:val="Gl"/>
          <w:rFonts w:asciiTheme="minorHAnsi" w:hAnsiTheme="minorHAnsi" w:cs="Arial"/>
          <w:color w:val="000000"/>
        </w:rPr>
        <w:t>İslâmiyet’le</w:t>
      </w:r>
      <w:proofErr w:type="gramEnd"/>
      <w:r w:rsidRPr="00470005">
        <w:rPr>
          <w:rStyle w:val="apple-converted-space"/>
          <w:rFonts w:asciiTheme="minorHAnsi" w:hAnsiTheme="minorHAnsi" w:cs="Arial"/>
          <w:b/>
          <w:bCs/>
          <w:color w:val="000000"/>
        </w:rPr>
        <w:t> </w:t>
      </w:r>
      <w:r w:rsidRPr="00470005">
        <w:rPr>
          <w:rFonts w:asciiTheme="minorHAnsi" w:hAnsiTheme="minorHAnsi" w:cs="Arial"/>
          <w:color w:val="000000"/>
        </w:rPr>
        <w:t>birlikte iktisadi anlayışta yeni anlayış ortaya çıkmıştır.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İlk Müslüman Türk Devletleri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tarım</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hayvancılığın</w:t>
      </w:r>
      <w:r w:rsidRPr="00470005">
        <w:rPr>
          <w:rStyle w:val="apple-converted-space"/>
          <w:rFonts w:asciiTheme="minorHAnsi" w:hAnsiTheme="minorHAnsi" w:cs="Arial"/>
          <w:b/>
          <w:bCs/>
          <w:color w:val="000000"/>
        </w:rPr>
        <w:t> </w:t>
      </w:r>
      <w:r w:rsidRPr="00470005">
        <w:rPr>
          <w:rFonts w:asciiTheme="minorHAnsi" w:hAnsiTheme="minorHAnsi" w:cs="Arial"/>
          <w:color w:val="000000"/>
        </w:rPr>
        <w:t>yanı sıra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ticarete</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de büyük önem vererek ticaret yollarına hem </w:t>
      </w:r>
      <w:proofErr w:type="gramStart"/>
      <w:r w:rsidRPr="00470005">
        <w:rPr>
          <w:rFonts w:asciiTheme="minorHAnsi" w:hAnsiTheme="minorHAnsi" w:cs="Arial"/>
          <w:color w:val="000000"/>
        </w:rPr>
        <w:t>hakim</w:t>
      </w:r>
      <w:proofErr w:type="gramEnd"/>
      <w:r w:rsidRPr="00470005">
        <w:rPr>
          <w:rFonts w:asciiTheme="minorHAnsi" w:hAnsiTheme="minorHAnsi" w:cs="Arial"/>
          <w:color w:val="000000"/>
        </w:rPr>
        <w:t xml:space="preserve"> olmak hem de güvenliğini sağlamak için büyük çaba </w:t>
      </w:r>
      <w:proofErr w:type="spellStart"/>
      <w:r w:rsidRPr="00470005">
        <w:rPr>
          <w:rFonts w:asciiTheme="minorHAnsi" w:hAnsiTheme="minorHAnsi" w:cs="Arial"/>
          <w:color w:val="000000"/>
        </w:rPr>
        <w:t>sarfetmişlerdir</w:t>
      </w:r>
      <w:proofErr w:type="spellEnd"/>
      <w:r w:rsidRPr="00470005">
        <w:rPr>
          <w:rFonts w:asciiTheme="minorHAnsi" w:hAnsiTheme="minorHAnsi" w:cs="Arial"/>
          <w:color w:val="000000"/>
        </w:rPr>
        <w: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Selçuklular</w:t>
      </w:r>
      <w:r w:rsidRPr="00470005">
        <w:rPr>
          <w:rStyle w:val="apple-converted-space"/>
          <w:rFonts w:asciiTheme="minorHAnsi" w:hAnsiTheme="minorHAnsi" w:cs="Arial"/>
          <w:b/>
          <w:bCs/>
          <w:color w:val="000000"/>
        </w:rPr>
        <w:t> </w:t>
      </w:r>
      <w:r w:rsidRPr="00470005">
        <w:rPr>
          <w:rFonts w:asciiTheme="minorHAnsi" w:hAnsiTheme="minorHAnsi" w:cs="Arial"/>
          <w:color w:val="000000"/>
        </w:rPr>
        <w:t>bir taraftan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İpek Yolu</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üzerindeki şehirleri ele geçirmeye çalışırken diğer taraftan fethedilen şehirlerde vergi indirimi başlamasına </w:t>
      </w:r>
      <w:r w:rsidRPr="00470005">
        <w:rPr>
          <w:rFonts w:asciiTheme="minorHAnsi" w:hAnsiTheme="minorHAnsi" w:cs="Arial"/>
          <w:color w:val="000000"/>
        </w:rPr>
        <w:lastRenderedPageBreak/>
        <w:t>giderek imar faaliyetlerine katkıda bulunmuşlardır.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Melikşah</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Döneminde birçok sosyal kurumun inşası imar faaliyetlerine en güzel örnektir.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İlk Türk Devletleri’nden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Mısır</w:t>
      </w:r>
      <w:r w:rsidRPr="00470005">
        <w:rPr>
          <w:rFonts w:asciiTheme="minorHAnsi" w:hAnsiTheme="minorHAnsi" w:cs="Arial"/>
          <w:color w:val="000000"/>
        </w:rPr>
        <w:t>’da kurulan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Tolunoğulları</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İhşidler</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ticareti geliştirmek için bir taraftan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Baharat  Yolu</w:t>
      </w:r>
      <w:r w:rsidRPr="00470005">
        <w:rPr>
          <w:rFonts w:asciiTheme="minorHAnsi" w:hAnsiTheme="minorHAnsi" w:cs="Arial"/>
          <w:color w:val="000000"/>
        </w:rPr>
        <w:t>’nun Akdeniz’e açılan limanlarını elde tutmaya çalışırken diğer taraftan Avrupa ülkeleri ile ilişkili ticari anlamda sıkı tutmuşlardır.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 Türk – İslâm Devletleri’nde İktisadi Kurumlar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İkta</w:t>
      </w:r>
      <w:proofErr w:type="spellEnd"/>
      <w:r w:rsidRPr="00470005">
        <w:rPr>
          <w:rStyle w:val="Gl"/>
          <w:rFonts w:asciiTheme="minorHAnsi" w:hAnsiTheme="minorHAnsi" w:cs="Arial"/>
          <w:color w:val="000000"/>
        </w:rPr>
        <w:t xml:space="preserve">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Mülkiyeti devlete ait olup, ordu mensuplarına ve memurlara hizmet veya maaş karşılığında verilen topraklar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İkta</w:t>
      </w:r>
      <w:proofErr w:type="spellEnd"/>
      <w:r w:rsidRPr="00470005">
        <w:rPr>
          <w:rStyle w:val="Gl"/>
          <w:rFonts w:asciiTheme="minorHAnsi" w:hAnsiTheme="minorHAnsi" w:cs="Arial"/>
          <w:color w:val="000000"/>
        </w:rPr>
        <w:t xml:space="preserve"> Sistemi</w:t>
      </w:r>
      <w:r w:rsidRPr="00470005">
        <w:rPr>
          <w:rFonts w:asciiTheme="minorHAnsi" w:hAnsiTheme="minorHAnsi" w:cs="Arial"/>
          <w:color w:val="000000"/>
        </w:rPr>
        <w:t>’ni oluşturmaktaydı. Hz. Ömer Dönemi’nde uygulanmaya başlayan</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İkta</w:t>
      </w:r>
      <w:proofErr w:type="spellEnd"/>
      <w:r w:rsidRPr="00470005">
        <w:rPr>
          <w:rStyle w:val="Gl"/>
          <w:rFonts w:asciiTheme="minorHAnsi" w:hAnsiTheme="minorHAnsi" w:cs="Arial"/>
          <w:color w:val="000000"/>
        </w:rPr>
        <w:t xml:space="preserve"> Sistemi</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Emeviler</w:t>
      </w:r>
      <w:proofErr w:type="spellEnd"/>
      <w:r w:rsidRPr="00470005">
        <w:rPr>
          <w:rFonts w:asciiTheme="minorHAnsi" w:hAnsiTheme="minorHAnsi" w:cs="Arial"/>
          <w:color w:val="000000"/>
        </w:rPr>
        <w:t xml:space="preserve"> ve Abbasilerle devam etmiş,</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Selçuklu Devleti</w:t>
      </w:r>
      <w:r w:rsidRPr="00470005">
        <w:rPr>
          <w:rStyle w:val="apple-converted-space"/>
          <w:rFonts w:asciiTheme="minorHAnsi" w:hAnsiTheme="minorHAnsi" w:cs="Arial"/>
          <w:b/>
          <w:bCs/>
          <w:color w:val="000000"/>
        </w:rPr>
        <w:t> </w:t>
      </w:r>
      <w:r w:rsidRPr="00470005">
        <w:rPr>
          <w:rFonts w:asciiTheme="minorHAnsi" w:hAnsiTheme="minorHAnsi" w:cs="Arial"/>
          <w:color w:val="000000"/>
        </w:rPr>
        <w:t>bu sistemi daha da geliştirmiştir.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İkta</w:t>
      </w:r>
      <w:proofErr w:type="spellEnd"/>
      <w:r w:rsidRPr="00470005">
        <w:rPr>
          <w:rStyle w:val="Gl"/>
          <w:rFonts w:asciiTheme="minorHAnsi" w:hAnsiTheme="minorHAnsi" w:cs="Arial"/>
          <w:color w:val="000000"/>
        </w:rPr>
        <w:t xml:space="preserve"> Sistemi Uygulama Şekli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Fonts w:asciiTheme="minorHAnsi" w:hAnsiTheme="minorHAnsi" w:cs="Arial"/>
          <w:color w:val="000000"/>
        </w:rPr>
        <w:t>İkta</w:t>
      </w:r>
      <w:proofErr w:type="spellEnd"/>
      <w:r w:rsidRPr="00470005">
        <w:rPr>
          <w:rFonts w:asciiTheme="minorHAnsi" w:hAnsiTheme="minorHAnsi" w:cs="Arial"/>
          <w:color w:val="000000"/>
        </w:rPr>
        <w:t xml:space="preserve"> olarak verilen bölgelerin vergileri </w:t>
      </w:r>
      <w:proofErr w:type="spellStart"/>
      <w:r w:rsidRPr="00470005">
        <w:rPr>
          <w:rFonts w:asciiTheme="minorHAnsi" w:hAnsiTheme="minorHAnsi" w:cs="Arial"/>
          <w:color w:val="000000"/>
        </w:rPr>
        <w:t>ikta</w:t>
      </w:r>
      <w:proofErr w:type="spellEnd"/>
      <w:r w:rsidRPr="00470005">
        <w:rPr>
          <w:rFonts w:asciiTheme="minorHAnsi" w:hAnsiTheme="minorHAnsi" w:cs="Arial"/>
          <w:color w:val="000000"/>
        </w:rPr>
        <w:t xml:space="preserve"> sahipleri tarafından toplanmakta idi. Böylece merkezden herhangi bir vergi memuru tayin edilmeden, </w:t>
      </w:r>
      <w:proofErr w:type="spellStart"/>
      <w:r w:rsidRPr="00470005">
        <w:rPr>
          <w:rFonts w:asciiTheme="minorHAnsi" w:hAnsiTheme="minorHAnsi" w:cs="Arial"/>
          <w:color w:val="000000"/>
        </w:rPr>
        <w:t>ikta</w:t>
      </w:r>
      <w:proofErr w:type="spellEnd"/>
      <w:r w:rsidRPr="00470005">
        <w:rPr>
          <w:rFonts w:asciiTheme="minorHAnsi" w:hAnsiTheme="minorHAnsi" w:cs="Arial"/>
          <w:color w:val="000000"/>
        </w:rPr>
        <w:t xml:space="preserve"> sahiplerinin maaşlarının dışında kalan miktar hazineye devrediliyordu.</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Fonts w:asciiTheme="minorHAnsi" w:hAnsiTheme="minorHAnsi" w:cs="Arial"/>
          <w:color w:val="000000"/>
        </w:rPr>
        <w:t>İktalarda</w:t>
      </w:r>
      <w:proofErr w:type="spellEnd"/>
      <w:r w:rsidRPr="00470005">
        <w:rPr>
          <w:rFonts w:asciiTheme="minorHAnsi" w:hAnsiTheme="minorHAnsi" w:cs="Arial"/>
          <w:color w:val="000000"/>
        </w:rPr>
        <w:t xml:space="preserve"> toplanacak vergiler kanunla </w:t>
      </w:r>
      <w:proofErr w:type="spellStart"/>
      <w:r w:rsidRPr="00470005">
        <w:rPr>
          <w:rFonts w:asciiTheme="minorHAnsi" w:hAnsiTheme="minorHAnsi" w:cs="Arial"/>
          <w:color w:val="000000"/>
        </w:rPr>
        <w:t>tesbit</w:t>
      </w:r>
      <w:proofErr w:type="spellEnd"/>
      <w:r w:rsidRPr="00470005">
        <w:rPr>
          <w:rFonts w:asciiTheme="minorHAnsi" w:hAnsiTheme="minorHAnsi" w:cs="Arial"/>
          <w:color w:val="000000"/>
        </w:rPr>
        <w:t xml:space="preserve"> ediliyordu. Devlet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feodal</w:t>
      </w:r>
      <w:r w:rsidRPr="00470005">
        <w:rPr>
          <w:rStyle w:val="apple-converted-space"/>
          <w:rFonts w:asciiTheme="minorHAnsi" w:hAnsiTheme="minorHAnsi" w:cs="Arial"/>
          <w:b/>
          <w:bCs/>
          <w:color w:val="000000"/>
        </w:rPr>
        <w:t> </w:t>
      </w:r>
      <w:r w:rsidRPr="00470005">
        <w:rPr>
          <w:rFonts w:asciiTheme="minorHAnsi" w:hAnsiTheme="minorHAnsi" w:cs="Arial"/>
          <w:color w:val="000000"/>
        </w:rPr>
        <w:t>bir yapıya geçilmesini önlemek için büyük</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ikta</w:t>
      </w:r>
      <w:r w:rsidRPr="00470005">
        <w:rPr>
          <w:rFonts w:asciiTheme="minorHAnsi" w:hAnsiTheme="minorHAnsi" w:cs="Arial"/>
          <w:color w:val="000000"/>
        </w:rPr>
        <w:t>’larda</w:t>
      </w:r>
      <w:proofErr w:type="spellEnd"/>
      <w:r w:rsidRPr="00470005">
        <w:rPr>
          <w:rFonts w:asciiTheme="minorHAnsi" w:hAnsiTheme="minorHAnsi" w:cs="Arial"/>
          <w:color w:val="000000"/>
        </w:rPr>
        <w:t xml:space="preserve"> babadan </w:t>
      </w:r>
      <w:proofErr w:type="spellStart"/>
      <w:r w:rsidRPr="00470005">
        <w:rPr>
          <w:rFonts w:asciiTheme="minorHAnsi" w:hAnsiTheme="minorHAnsi" w:cs="Arial"/>
          <w:color w:val="000000"/>
        </w:rPr>
        <w:t>oğula</w:t>
      </w:r>
      <w:proofErr w:type="spellEnd"/>
      <w:r w:rsidRPr="00470005">
        <w:rPr>
          <w:rFonts w:asciiTheme="minorHAnsi" w:hAnsiTheme="minorHAnsi" w:cs="Arial"/>
          <w:color w:val="000000"/>
        </w:rPr>
        <w:t xml:space="preserve"> geçme durumuna izin vermiyordu.</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İkta</w:t>
      </w:r>
      <w:proofErr w:type="spellEnd"/>
      <w:r w:rsidRPr="00470005">
        <w:rPr>
          <w:rStyle w:val="Gl"/>
          <w:rFonts w:asciiTheme="minorHAnsi" w:hAnsiTheme="minorHAnsi" w:cs="Arial"/>
          <w:color w:val="000000"/>
        </w:rPr>
        <w:t xml:space="preserve"> Sistemi Anadolu Selçukluları</w:t>
      </w:r>
      <w:r w:rsidRPr="00470005">
        <w:rPr>
          <w:rFonts w:asciiTheme="minorHAnsi" w:hAnsiTheme="minorHAnsi" w:cs="Arial"/>
          <w:color w:val="000000"/>
        </w:rPr>
        <w:t xml:space="preserve">nda küçük </w:t>
      </w:r>
      <w:proofErr w:type="spellStart"/>
      <w:r w:rsidRPr="00470005">
        <w:rPr>
          <w:rFonts w:asciiTheme="minorHAnsi" w:hAnsiTheme="minorHAnsi" w:cs="Arial"/>
          <w:color w:val="000000"/>
        </w:rPr>
        <w:t>iktalar</w:t>
      </w:r>
      <w:proofErr w:type="spellEnd"/>
      <w:r w:rsidRPr="00470005">
        <w:rPr>
          <w:rFonts w:asciiTheme="minorHAnsi" w:hAnsiTheme="minorHAnsi" w:cs="Arial"/>
          <w:color w:val="000000"/>
        </w:rPr>
        <w:t xml:space="preserve"> şeklinde devam etse de miri toprakların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malikâne</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vakıf</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hâline getirilmesi, Moğol istilası, </w:t>
      </w:r>
      <w:proofErr w:type="spellStart"/>
      <w:r w:rsidRPr="00470005">
        <w:rPr>
          <w:rFonts w:asciiTheme="minorHAnsi" w:hAnsiTheme="minorHAnsi" w:cs="Arial"/>
          <w:color w:val="000000"/>
        </w:rPr>
        <w:t>iktaların</w:t>
      </w:r>
      <w:proofErr w:type="spellEnd"/>
      <w:r w:rsidRPr="00470005">
        <w:rPr>
          <w:rFonts w:asciiTheme="minorHAnsi" w:hAnsiTheme="minorHAnsi" w:cs="Arial"/>
          <w:color w:val="000000"/>
        </w:rPr>
        <w:t xml:space="preserve"> özel mülk olarak dağıtılması sistemi zayıflatmıştır.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Tüm bu gelişmelere rağmen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Beylikler Dönemi</w:t>
      </w:r>
      <w:r w:rsidRPr="00470005">
        <w:rPr>
          <w:rFonts w:asciiTheme="minorHAnsi" w:hAnsiTheme="minorHAnsi" w:cs="Arial"/>
          <w:color w:val="000000"/>
        </w:rPr>
        <w:t xml:space="preserve">’nde sistem korunmuş daha </w:t>
      </w:r>
      <w:proofErr w:type="spellStart"/>
      <w:r w:rsidRPr="00470005">
        <w:rPr>
          <w:rFonts w:asciiTheme="minorHAnsi" w:hAnsiTheme="minorHAnsi" w:cs="Arial"/>
          <w:color w:val="000000"/>
        </w:rPr>
        <w:t>sonra</w:t>
      </w:r>
      <w:r w:rsidRPr="00470005">
        <w:rPr>
          <w:rStyle w:val="Gl"/>
          <w:rFonts w:asciiTheme="minorHAnsi" w:hAnsiTheme="minorHAnsi" w:cs="Arial"/>
          <w:color w:val="000000"/>
        </w:rPr>
        <w:t>Osmanlı</w:t>
      </w:r>
      <w:proofErr w:type="spellEnd"/>
      <w:r w:rsidRPr="00470005">
        <w:rPr>
          <w:rStyle w:val="Gl"/>
          <w:rFonts w:asciiTheme="minorHAnsi" w:hAnsiTheme="minorHAnsi" w:cs="Arial"/>
          <w:color w:val="000000"/>
        </w:rPr>
        <w:t xml:space="preserve"> Devleti</w:t>
      </w:r>
      <w:r w:rsidRPr="00470005">
        <w:rPr>
          <w:rStyle w:val="apple-converted-space"/>
          <w:rFonts w:asciiTheme="minorHAnsi" w:hAnsiTheme="minorHAnsi" w:cs="Arial"/>
          <w:b/>
          <w:bCs/>
          <w:color w:val="000000"/>
        </w:rPr>
        <w:t> </w:t>
      </w:r>
      <w:r w:rsidRPr="00470005">
        <w:rPr>
          <w:rFonts w:asciiTheme="minorHAnsi" w:hAnsiTheme="minorHAnsi" w:cs="Arial"/>
          <w:color w:val="000000"/>
        </w:rPr>
        <w:t>bunu geliştirerek</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Tımar Sistemi</w:t>
      </w:r>
      <w:r w:rsidRPr="00470005">
        <w:rPr>
          <w:rFonts w:asciiTheme="minorHAnsi" w:hAnsiTheme="minorHAnsi" w:cs="Arial"/>
          <w:color w:val="000000"/>
        </w:rPr>
        <w:t xml:space="preserve">’ne dönüştürmüştür. </w:t>
      </w:r>
      <w:proofErr w:type="spellStart"/>
      <w:r w:rsidRPr="00470005">
        <w:rPr>
          <w:rFonts w:asciiTheme="minorHAnsi" w:hAnsiTheme="minorHAnsi" w:cs="Arial"/>
          <w:color w:val="000000"/>
        </w:rPr>
        <w:t>İkta</w:t>
      </w:r>
      <w:proofErr w:type="spellEnd"/>
      <w:r w:rsidRPr="00470005">
        <w:rPr>
          <w:rFonts w:asciiTheme="minorHAnsi" w:hAnsiTheme="minorHAnsi" w:cs="Arial"/>
          <w:color w:val="000000"/>
        </w:rPr>
        <w:t xml:space="preserve"> Sistemini İlhanlılar, </w:t>
      </w:r>
      <w:proofErr w:type="spellStart"/>
      <w:r w:rsidRPr="00470005">
        <w:rPr>
          <w:rFonts w:asciiTheme="minorHAnsi" w:hAnsiTheme="minorHAnsi" w:cs="Arial"/>
          <w:color w:val="000000"/>
        </w:rPr>
        <w:t>Eyyubiler</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Memlüklerde</w:t>
      </w:r>
      <w:proofErr w:type="spellEnd"/>
      <w:r w:rsidRPr="00470005">
        <w:rPr>
          <w:rFonts w:asciiTheme="minorHAnsi" w:hAnsiTheme="minorHAnsi" w:cs="Arial"/>
          <w:color w:val="000000"/>
        </w:rPr>
        <w:t xml:space="preserve"> uygulamış, hatta Hindistan’a kadar yayılmıştır.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Vergi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 – İslâm Devletleri’nde ekonomiyi oluşturan en önemli kalemlerden birisi de vergi idi. Bu dönemde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vergi sistemi</w:t>
      </w:r>
      <w:r w:rsidRPr="00470005">
        <w:rPr>
          <w:rStyle w:val="apple-converted-space"/>
          <w:rFonts w:asciiTheme="minorHAnsi" w:hAnsiTheme="minorHAnsi" w:cs="Arial"/>
          <w:b/>
          <w:bCs/>
          <w:color w:val="000000"/>
        </w:rPr>
        <w:t> </w:t>
      </w:r>
      <w:r w:rsidRPr="00470005">
        <w:rPr>
          <w:rFonts w:asciiTheme="minorHAnsi" w:hAnsiTheme="minorHAnsi" w:cs="Arial"/>
          <w:color w:val="000000"/>
        </w:rPr>
        <w:t>İslâm hukuku çerçevesinde oluşmuştur.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Vergi Gelirleri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1. Zekât:</w:t>
      </w:r>
      <w:r w:rsidRPr="00470005">
        <w:rPr>
          <w:rStyle w:val="apple-converted-space"/>
          <w:rFonts w:asciiTheme="minorHAnsi" w:hAnsiTheme="minorHAnsi" w:cs="Arial"/>
          <w:b/>
          <w:bCs/>
          <w:color w:val="000000"/>
        </w:rPr>
        <w:t> </w:t>
      </w:r>
      <w:r w:rsidRPr="00470005">
        <w:rPr>
          <w:rFonts w:asciiTheme="minorHAnsi" w:hAnsiTheme="minorHAnsi" w:cs="Arial"/>
          <w:color w:val="000000"/>
        </w:rPr>
        <w:t>Müslüman halktan 1/40 oranında alınan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2. Öşür:</w:t>
      </w:r>
      <w:r w:rsidRPr="00470005">
        <w:rPr>
          <w:rStyle w:val="apple-converted-space"/>
          <w:rFonts w:asciiTheme="minorHAnsi" w:hAnsiTheme="minorHAnsi" w:cs="Arial"/>
          <w:b/>
          <w:bCs/>
          <w:color w:val="000000"/>
        </w:rPr>
        <w:t> </w:t>
      </w:r>
      <w:r w:rsidRPr="00470005">
        <w:rPr>
          <w:rFonts w:asciiTheme="minorHAnsi" w:hAnsiTheme="minorHAnsi" w:cs="Arial"/>
          <w:color w:val="000000"/>
        </w:rPr>
        <w:t>Müslüman halkın yetiştirdiği ürün üzerinden alınan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3. Haraç:</w:t>
      </w:r>
      <w:r w:rsidRPr="00470005">
        <w:rPr>
          <w:rStyle w:val="apple-converted-space"/>
          <w:rFonts w:asciiTheme="minorHAnsi" w:hAnsiTheme="minorHAnsi" w:cs="Arial"/>
          <w:b/>
          <w:bCs/>
          <w:color w:val="000000"/>
        </w:rPr>
        <w:t> </w:t>
      </w:r>
      <w:r w:rsidRPr="00470005">
        <w:rPr>
          <w:rFonts w:asciiTheme="minorHAnsi" w:hAnsiTheme="minorHAnsi" w:cs="Arial"/>
          <w:color w:val="000000"/>
        </w:rPr>
        <w:t>Gayrimüslim halkın vermekle yükümlü olduğu ürün ve toprak vergisi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4. Cizye:</w:t>
      </w:r>
      <w:r w:rsidRPr="00470005">
        <w:rPr>
          <w:rStyle w:val="apple-converted-space"/>
          <w:rFonts w:asciiTheme="minorHAnsi" w:hAnsiTheme="minorHAnsi" w:cs="Arial"/>
          <w:b/>
          <w:bCs/>
          <w:color w:val="000000"/>
        </w:rPr>
        <w:t> </w:t>
      </w:r>
      <w:r w:rsidRPr="00470005">
        <w:rPr>
          <w:rFonts w:asciiTheme="minorHAnsi" w:hAnsiTheme="minorHAnsi" w:cs="Arial"/>
          <w:color w:val="000000"/>
        </w:rPr>
        <w:t>Gayrimüslim erkeklerden askerlik hizmetinden muaf olmalarına karşılık alınan vergi. Çocuklar, papazlar ve yaşlılardan bu vergi alınmazdı.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5.</w:t>
      </w:r>
      <w:r w:rsidRPr="00470005">
        <w:rPr>
          <w:rStyle w:val="apple-converted-space"/>
          <w:rFonts w:asciiTheme="minorHAnsi" w:hAnsiTheme="minorHAnsi" w:cs="Arial"/>
          <w:b/>
          <w:bCs/>
          <w:color w:val="000000"/>
        </w:rPr>
        <w:t> </w:t>
      </w:r>
      <w:r w:rsidRPr="00470005">
        <w:rPr>
          <w:rFonts w:asciiTheme="minorHAnsi" w:hAnsiTheme="minorHAnsi" w:cs="Arial"/>
          <w:color w:val="000000"/>
        </w:rPr>
        <w:t>Bağlı devlet ve beyliklerin ödediği vergiler.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6.</w:t>
      </w:r>
      <w:r w:rsidRPr="00470005">
        <w:rPr>
          <w:rStyle w:val="apple-converted-space"/>
          <w:rFonts w:asciiTheme="minorHAnsi" w:hAnsiTheme="minorHAnsi" w:cs="Arial"/>
          <w:b/>
          <w:bCs/>
          <w:color w:val="000000"/>
        </w:rPr>
        <w:t> </w:t>
      </w:r>
      <w:r w:rsidRPr="00470005">
        <w:rPr>
          <w:rFonts w:asciiTheme="minorHAnsi" w:hAnsiTheme="minorHAnsi" w:cs="Arial"/>
          <w:color w:val="000000"/>
        </w:rPr>
        <w:t>Ülkede var olan değişik iş kolları, kervanlar, tüccarlar ve pazar yerlerinden alınan vergiler.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Ahilik</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Türkiye Selçuklu Devleti Dönemi’nde ortaya çıkan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Ahilik</w:t>
      </w:r>
      <w:r w:rsidRPr="00470005">
        <w:rPr>
          <w:rFonts w:asciiTheme="minorHAnsi" w:hAnsiTheme="minorHAnsi" w:cs="Arial"/>
          <w:color w:val="000000"/>
        </w:rPr>
        <w:t>, esnaf ve zanaatkârların ticari hayatını şekillendiren dini ve iktisadi yönü ağır basan sosyal bir teşkilattır.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Ahilik Teşkilatı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Çırak, kalfa, usta ilişkisini kurarak mesleki eğitim yapmıştır. Esnaflar arası dayanışmayı sağlamıştır. Üretimin kalitesini ve fiyatların ayarlanmasını sağlamıştır.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Üyelerin dini ve ahlaki bilgilerinin artırılmasını sağlamıştır. Moğol istilası sonrası Anadolu’da huzuru ve güvenliği sağlamaya çalışmışlardır. Ahilik teşkilatına gayrimüslim esnaf ve tüccarlar alınmayarak ticaret ve sanayi hayatına Müslüman Türklerin </w:t>
      </w:r>
      <w:proofErr w:type="gramStart"/>
      <w:r w:rsidRPr="00470005">
        <w:rPr>
          <w:rFonts w:asciiTheme="minorHAnsi" w:hAnsiTheme="minorHAnsi" w:cs="Arial"/>
          <w:color w:val="000000"/>
        </w:rPr>
        <w:t>hakim</w:t>
      </w:r>
      <w:proofErr w:type="gramEnd"/>
      <w:r w:rsidRPr="00470005">
        <w:rPr>
          <w:rFonts w:asciiTheme="minorHAnsi" w:hAnsiTheme="minorHAnsi" w:cs="Arial"/>
          <w:color w:val="000000"/>
        </w:rPr>
        <w:t xml:space="preserve"> olması sağlanmaya çalışılmıştır. Bu dönem </w:t>
      </w:r>
      <w:proofErr w:type="spellStart"/>
      <w:r w:rsidRPr="00470005">
        <w:rPr>
          <w:rFonts w:asciiTheme="minorHAnsi" w:hAnsiTheme="minorHAnsi" w:cs="Arial"/>
          <w:color w:val="000000"/>
        </w:rPr>
        <w:t>Avrupası’nın</w:t>
      </w:r>
      <w:proofErr w:type="spellEnd"/>
      <w:r w:rsidRPr="00470005">
        <w:rPr>
          <w:rFonts w:asciiTheme="minorHAnsi" w:hAnsiTheme="minorHAnsi" w:cs="Arial"/>
          <w:color w:val="000000"/>
        </w:rPr>
        <w:t xml:space="preserve"> en önemli dini ve iktisadi birlikleri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Gild</w:t>
      </w:r>
      <w:proofErr w:type="spellEnd"/>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ve</w:t>
      </w:r>
      <w:r w:rsidRPr="00470005">
        <w:rPr>
          <w:rStyle w:val="Gl"/>
          <w:rFonts w:asciiTheme="minorHAnsi" w:hAnsiTheme="minorHAnsi" w:cs="Arial"/>
          <w:color w:val="000000"/>
        </w:rPr>
        <w:t>Hansa</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birlikleridir.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Vakıf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 – İslâm tarihinde önemli bir yere sahip olan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Vakıf</w:t>
      </w:r>
      <w:r w:rsidRPr="00470005">
        <w:rPr>
          <w:rFonts w:asciiTheme="minorHAnsi" w:hAnsiTheme="minorHAnsi" w:cs="Arial"/>
          <w:color w:val="000000"/>
        </w:rPr>
        <w:t>’ların tarihi Uygurlara kadar uzanmaktadır. Vakıf sistemi Türk – İslâm tarihinde Büyük Selçuklu Döneminde hızla gelişmiş, Türkiye Selçuklularında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I. </w:t>
      </w:r>
      <w:proofErr w:type="spellStart"/>
      <w:r w:rsidRPr="00470005">
        <w:rPr>
          <w:rStyle w:val="Gl"/>
          <w:rFonts w:asciiTheme="minorHAnsi" w:hAnsiTheme="minorHAnsi" w:cs="Arial"/>
          <w:color w:val="000000"/>
        </w:rPr>
        <w:t>Gıyasettin</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Keykavuz</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I. </w:t>
      </w:r>
      <w:proofErr w:type="spellStart"/>
      <w:r w:rsidRPr="00470005">
        <w:rPr>
          <w:rStyle w:val="Gl"/>
          <w:rFonts w:asciiTheme="minorHAnsi" w:hAnsiTheme="minorHAnsi" w:cs="Arial"/>
          <w:color w:val="000000"/>
        </w:rPr>
        <w:t>Alaaddin</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Keykubat</w:t>
      </w:r>
      <w:r w:rsidRPr="00470005">
        <w:rPr>
          <w:rFonts w:asciiTheme="minorHAnsi" w:hAnsiTheme="minorHAnsi" w:cs="Arial"/>
          <w:color w:val="000000"/>
        </w:rPr>
        <w:t>zamanlarında</w:t>
      </w:r>
      <w:proofErr w:type="spellEnd"/>
      <w:r w:rsidRPr="00470005">
        <w:rPr>
          <w:rFonts w:asciiTheme="minorHAnsi" w:hAnsiTheme="minorHAnsi" w:cs="Arial"/>
          <w:color w:val="000000"/>
        </w:rPr>
        <w:t xml:space="preserve"> zirve noktaya ulaşmıştır.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3) 11. ve 13. YÜZYILLARDA ANADOLU’DA EKONOMİK HAYAT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lastRenderedPageBreak/>
        <w:t>Anadolu tarih boyunca stratejik önemini korumuş, Türkiye Selçukluları Dönemi’nde tarım, ticaret, sanayi gibi alanlarda merkez olma durumunu devam ettirmiştir.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Anadolu’nun Ticari Açıdan Gelişmesinin Nedenleri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Madenlerin işletilmesi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Fetih hareketlerinin ticari amaçlı yapılması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Sanayinin </w:t>
      </w:r>
      <w:proofErr w:type="spellStart"/>
      <w:r w:rsidRPr="00470005">
        <w:rPr>
          <w:rFonts w:asciiTheme="minorHAnsi" w:hAnsiTheme="minorHAnsi" w:cs="Arial"/>
          <w:color w:val="000000"/>
        </w:rPr>
        <w:t>Âhiler</w:t>
      </w:r>
      <w:proofErr w:type="spellEnd"/>
      <w:r w:rsidRPr="00470005">
        <w:rPr>
          <w:rFonts w:asciiTheme="minorHAnsi" w:hAnsiTheme="minorHAnsi" w:cs="Arial"/>
          <w:color w:val="000000"/>
        </w:rPr>
        <w:t xml:space="preserve"> tarafından teşkilatlandırılması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Latinlerle ticaret anlaşmaları yapılması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Yabancılara düşük gümrük vergisi uygulanması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Kervansarayların yapımına önem verilerek zarara uğrayan tüccarlara “</w:t>
      </w:r>
      <w:r w:rsidRPr="00470005">
        <w:rPr>
          <w:rStyle w:val="Gl"/>
          <w:rFonts w:asciiTheme="minorHAnsi" w:hAnsiTheme="minorHAnsi" w:cs="Arial"/>
          <w:color w:val="000000"/>
        </w:rPr>
        <w:t>devlet sigortası</w:t>
      </w:r>
      <w:r w:rsidRPr="00470005">
        <w:rPr>
          <w:rFonts w:asciiTheme="minorHAnsi" w:hAnsiTheme="minorHAnsi" w:cs="Arial"/>
          <w:color w:val="000000"/>
        </w:rPr>
        <w:t>” sisteminin getirilmesi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Karadeniz ve Akdeniz limanlarının fethedilmesi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Kösedağ</w:t>
      </w:r>
      <w:proofErr w:type="spellEnd"/>
      <w:r w:rsidRPr="00470005">
        <w:rPr>
          <w:rStyle w:val="Gl"/>
          <w:rFonts w:asciiTheme="minorHAnsi" w:hAnsiTheme="minorHAnsi" w:cs="Arial"/>
          <w:color w:val="000000"/>
        </w:rPr>
        <w:t xml:space="preserve"> Savaşı (1243)’</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ndan</w:t>
      </w:r>
      <w:proofErr w:type="spellEnd"/>
      <w:r w:rsidRPr="00470005">
        <w:rPr>
          <w:rFonts w:asciiTheme="minorHAnsi" w:hAnsiTheme="minorHAnsi" w:cs="Arial"/>
          <w:color w:val="000000"/>
        </w:rPr>
        <w:t xml:space="preserve"> sonra Anadolu’nun iktisadi yapısı büyük zarar gördü. Toprak sistemi altüst oldu. Tarlalar boş kaldı. Ürünler hasara uğradı. Bunlara ek olarak kuraklı ve çekirge </w:t>
      </w:r>
      <w:proofErr w:type="spellStart"/>
      <w:r w:rsidRPr="00470005">
        <w:rPr>
          <w:rFonts w:asciiTheme="minorHAnsi" w:hAnsiTheme="minorHAnsi" w:cs="Arial"/>
          <w:color w:val="000000"/>
        </w:rPr>
        <w:t>âfeti</w:t>
      </w:r>
      <w:proofErr w:type="spellEnd"/>
      <w:r w:rsidRPr="00470005">
        <w:rPr>
          <w:rFonts w:asciiTheme="minorHAnsi" w:hAnsiTheme="minorHAnsi" w:cs="Arial"/>
          <w:color w:val="000000"/>
        </w:rPr>
        <w:t xml:space="preserve"> ülkede açlık ve sefaleti beraberinde getirdi.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Beylikler Dönemi’nde Anadolu’da ekonomi </w:t>
      </w:r>
      <w:proofErr w:type="spellStart"/>
      <w:r w:rsidRPr="00470005">
        <w:rPr>
          <w:rFonts w:asciiTheme="minorHAnsi" w:hAnsiTheme="minorHAnsi" w:cs="Arial"/>
          <w:color w:val="000000"/>
        </w:rPr>
        <w:t>kısmende</w:t>
      </w:r>
      <w:proofErr w:type="spellEnd"/>
      <w:r w:rsidRPr="00470005">
        <w:rPr>
          <w:rFonts w:asciiTheme="minorHAnsi" w:hAnsiTheme="minorHAnsi" w:cs="Arial"/>
          <w:color w:val="000000"/>
        </w:rPr>
        <w:t xml:space="preserve"> olsa canlanmaya başlamıştır. Bu dönemde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Venedik, Ceneviz, Napoli, Fransa</w:t>
      </w:r>
      <w:r w:rsidRPr="00470005">
        <w:rPr>
          <w:rStyle w:val="apple-converted-space"/>
          <w:rFonts w:asciiTheme="minorHAnsi" w:hAnsiTheme="minorHAnsi" w:cs="Arial"/>
          <w:b/>
          <w:bCs/>
          <w:color w:val="000000"/>
        </w:rPr>
        <w:t> </w:t>
      </w:r>
      <w:r w:rsidRPr="00470005">
        <w:rPr>
          <w:rFonts w:asciiTheme="minorHAnsi" w:hAnsiTheme="minorHAnsi" w:cs="Arial"/>
          <w:color w:val="000000"/>
        </w:rPr>
        <w:t>gibi devletlerle ticari anlaşmalar yapılarak ticarete devam edilmiştir.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Karamanoğulları</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Ramazanoğulları</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Candaroğulları</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Saruhanoğulları</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Menteşeoğulları</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bu dönemde ön plana çıkan beyliklerdir.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4) OSMANLI EKONOMİSİ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ekonomisinin temelini;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örfler, gelenekler, İslâmi anlayış</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fethedilen toprakların kültürleri  o</w:t>
      </w:r>
      <w:r w:rsidRPr="00470005">
        <w:rPr>
          <w:rFonts w:asciiTheme="minorHAnsi" w:hAnsiTheme="minorHAnsi" w:cs="Arial"/>
          <w:color w:val="000000"/>
        </w:rPr>
        <w:t>luşturmaktadır.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Osmanlı Klasik Dönem Ekonomisinin İlkeleri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1. İaşecilik (</w:t>
      </w:r>
      <w:proofErr w:type="spellStart"/>
      <w:r w:rsidRPr="00470005">
        <w:rPr>
          <w:rStyle w:val="Gl"/>
          <w:rFonts w:asciiTheme="minorHAnsi" w:hAnsiTheme="minorHAnsi" w:cs="Arial"/>
          <w:color w:val="000000"/>
        </w:rPr>
        <w:t>Provizyonizm</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Toplum içinde her türlü malın (metanın) bol olması ve buna bağlı olarak fiyatların düşük olması esasına dayanır.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2. Gelenekselcilik:</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Ekonominin; kişilerin, kurumların ve toplumun içinde anlamını bulduğu geleneğe göre işlemesidir. Devlet tüketimle birlikte </w:t>
      </w:r>
      <w:proofErr w:type="spellStart"/>
      <w:r w:rsidRPr="00470005">
        <w:rPr>
          <w:rFonts w:asciiTheme="minorHAnsi" w:hAnsiTheme="minorHAnsi" w:cs="Arial"/>
          <w:color w:val="000000"/>
        </w:rPr>
        <w:t>üretimide</w:t>
      </w:r>
      <w:proofErr w:type="spellEnd"/>
      <w:r w:rsidRPr="00470005">
        <w:rPr>
          <w:rFonts w:asciiTheme="minorHAnsi" w:hAnsiTheme="minorHAnsi" w:cs="Arial"/>
          <w:color w:val="000000"/>
        </w:rPr>
        <w:t xml:space="preserve"> kontrol altında tutmayı amaçlar. İhtiyaç duyulan miktarda ithalata izin verir.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 xml:space="preserve">3. </w:t>
      </w:r>
      <w:proofErr w:type="spellStart"/>
      <w:r w:rsidRPr="00470005">
        <w:rPr>
          <w:rStyle w:val="Gl"/>
          <w:rFonts w:asciiTheme="minorHAnsi" w:hAnsiTheme="minorHAnsi" w:cs="Arial"/>
          <w:color w:val="000000"/>
        </w:rPr>
        <w:t>Fiskalizm</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Devletin ekonomik kararlar alırken bir taraftan hazine gelirlerini yükseltme diğer </w:t>
      </w:r>
      <w:proofErr w:type="spellStart"/>
      <w:r w:rsidRPr="00470005">
        <w:rPr>
          <w:rFonts w:asciiTheme="minorHAnsi" w:hAnsiTheme="minorHAnsi" w:cs="Arial"/>
          <w:color w:val="000000"/>
        </w:rPr>
        <w:t>yandanda</w:t>
      </w:r>
      <w:proofErr w:type="spellEnd"/>
      <w:r w:rsidRPr="00470005">
        <w:rPr>
          <w:rFonts w:asciiTheme="minorHAnsi" w:hAnsiTheme="minorHAnsi" w:cs="Arial"/>
          <w:color w:val="000000"/>
        </w:rPr>
        <w:t xml:space="preserve"> gelir seviyesinin düşmemesi için harcamaları kısma esasına dayanır.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Klasik Dönem Ekonomik Yapı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Bu dönemin ekonomik yapılanması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Merkez Maliyesi, Tımar sistemi</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Vakıf </w:t>
      </w:r>
      <w:proofErr w:type="spellStart"/>
      <w:r w:rsidRPr="00470005">
        <w:rPr>
          <w:rStyle w:val="Gl"/>
          <w:rFonts w:asciiTheme="minorHAnsi" w:hAnsiTheme="minorHAnsi" w:cs="Arial"/>
          <w:color w:val="000000"/>
        </w:rPr>
        <w:t>sistemi</w:t>
      </w:r>
      <w:r w:rsidRPr="00470005">
        <w:rPr>
          <w:rFonts w:asciiTheme="minorHAnsi" w:hAnsiTheme="minorHAnsi" w:cs="Arial"/>
          <w:color w:val="000000"/>
        </w:rPr>
        <w:t>olmak</w:t>
      </w:r>
      <w:proofErr w:type="spellEnd"/>
      <w:r w:rsidRPr="00470005">
        <w:rPr>
          <w:rFonts w:asciiTheme="minorHAnsi" w:hAnsiTheme="minorHAnsi" w:cs="Arial"/>
          <w:color w:val="000000"/>
        </w:rPr>
        <w:t xml:space="preserve"> üzere üç kısımda incelenmektedir.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1. Merkez Maliyesi:</w:t>
      </w:r>
      <w:r w:rsidRPr="00470005">
        <w:rPr>
          <w:rStyle w:val="apple-converted-space"/>
          <w:rFonts w:asciiTheme="minorHAnsi" w:hAnsiTheme="minorHAnsi" w:cs="Arial"/>
          <w:b/>
          <w:bCs/>
          <w:color w:val="000000"/>
        </w:rPr>
        <w:t> </w:t>
      </w:r>
      <w:r w:rsidRPr="00470005">
        <w:rPr>
          <w:rFonts w:asciiTheme="minorHAnsi" w:hAnsiTheme="minorHAnsi" w:cs="Arial"/>
          <w:color w:val="000000"/>
        </w:rPr>
        <w:t>Osmanlı Devleti’nde merkezde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baş defterdar</w:t>
      </w:r>
      <w:r w:rsidRPr="00470005">
        <w:rPr>
          <w:rStyle w:val="apple-converted-space"/>
          <w:rFonts w:asciiTheme="minorHAnsi" w:hAnsiTheme="minorHAnsi" w:cs="Arial"/>
          <w:b/>
          <w:bCs/>
          <w:color w:val="000000"/>
        </w:rPr>
        <w:t> </w:t>
      </w:r>
      <w:r w:rsidRPr="00470005">
        <w:rPr>
          <w:rFonts w:asciiTheme="minorHAnsi" w:hAnsiTheme="minorHAnsi" w:cs="Arial"/>
          <w:color w:val="000000"/>
        </w:rPr>
        <w:t>Rumeli ve Anadolu eyaletlerinin dışında kalan diğer eyaletlerde baş defterdara bağlı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taşra </w:t>
      </w:r>
      <w:proofErr w:type="spellStart"/>
      <w:r w:rsidRPr="00470005">
        <w:rPr>
          <w:rStyle w:val="Gl"/>
          <w:rFonts w:asciiTheme="minorHAnsi" w:hAnsiTheme="minorHAnsi" w:cs="Arial"/>
          <w:color w:val="000000"/>
        </w:rPr>
        <w:t>defterdarlıkları</w:t>
      </w:r>
      <w:r w:rsidRPr="00470005">
        <w:rPr>
          <w:rFonts w:asciiTheme="minorHAnsi" w:hAnsiTheme="minorHAnsi" w:cs="Arial"/>
          <w:color w:val="000000"/>
        </w:rPr>
        <w:t>bulunmaktaydı</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Devletin en önemli gelir kaynağı vergilerdi. Vergiler </w:t>
      </w:r>
      <w:proofErr w:type="spellStart"/>
      <w:r w:rsidRPr="00470005">
        <w:rPr>
          <w:rFonts w:asciiTheme="minorHAnsi" w:hAnsiTheme="minorHAnsi" w:cs="Arial"/>
          <w:color w:val="000000"/>
        </w:rPr>
        <w:t>şeri</w:t>
      </w:r>
      <w:proofErr w:type="spellEnd"/>
      <w:r w:rsidRPr="00470005">
        <w:rPr>
          <w:rFonts w:asciiTheme="minorHAnsi" w:hAnsiTheme="minorHAnsi" w:cs="Arial"/>
          <w:color w:val="000000"/>
        </w:rPr>
        <w:t xml:space="preserve"> vergiler ve örfi vergiler olmak üzere iki kısma ayrılmakta idi.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Şeri</w:t>
      </w:r>
      <w:proofErr w:type="spellEnd"/>
      <w:r w:rsidRPr="00470005">
        <w:rPr>
          <w:rStyle w:val="Gl"/>
          <w:rFonts w:asciiTheme="minorHAnsi" w:hAnsiTheme="minorHAnsi" w:cs="Arial"/>
          <w:color w:val="000000"/>
        </w:rPr>
        <w:t xml:space="preserve"> Vergilere Örnekler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gramStart"/>
      <w:r w:rsidRPr="00470005">
        <w:rPr>
          <w:rStyle w:val="Gl"/>
          <w:rFonts w:asciiTheme="minorHAnsi" w:hAnsiTheme="minorHAnsi" w:cs="Arial"/>
          <w:color w:val="000000"/>
        </w:rPr>
        <w:t>Öşür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Müslümanlardan ürettikleri ürün üzerinden alınan vergi.</w:t>
      </w:r>
      <w:proofErr w:type="gramEnd"/>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Tapu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Miri arazi üzerine yapılan bina, harman vb. yapılan yapılardan alınan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Maden Gümrük vergileri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gramStart"/>
      <w:r w:rsidRPr="00470005">
        <w:rPr>
          <w:rStyle w:val="Gl"/>
          <w:rFonts w:asciiTheme="minorHAnsi" w:hAnsiTheme="minorHAnsi" w:cs="Arial"/>
          <w:color w:val="000000"/>
        </w:rPr>
        <w:t>Haraç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Gayrimüslimlerin ürettikleri ürün üzerinden alınan vergi.</w:t>
      </w:r>
      <w:proofErr w:type="gramEnd"/>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Otlak – yaylak vergileri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Ağıl, ağnam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Sipahinin yaptığı ağıl  ve hayvan vergileri.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Çift bozan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Toprakları sebepsiz yere üst üste üç yıl boş bırakanlardan alınan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Örfi Vergilere Örnekler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Avarız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Olağanüstü durumlarda toplanan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İzni sefine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Yabancı tüccarlardan Boğazlardan geçmelerine verilen izinlere karşılık alınan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Derbent resmi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Tüccarların geçtiği kapı ve geçitlerde elde edilen vergiler.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İaneicihadiyye</w:t>
      </w:r>
      <w:proofErr w:type="spellEnd"/>
      <w:r w:rsidRPr="00470005">
        <w:rPr>
          <w:rStyle w:val="Gl"/>
          <w:rFonts w:asciiTheme="minorHAnsi" w:hAnsiTheme="minorHAnsi" w:cs="Arial"/>
          <w:color w:val="000000"/>
        </w:rPr>
        <w:t xml:space="preserve">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Hane reislerinden savaşa yardım için alınan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İmdadiyyeiseferiyye</w:t>
      </w:r>
      <w:proofErr w:type="spellEnd"/>
      <w:r w:rsidRPr="00470005">
        <w:rPr>
          <w:rStyle w:val="Gl"/>
          <w:rFonts w:asciiTheme="minorHAnsi" w:hAnsiTheme="minorHAnsi" w:cs="Arial"/>
          <w:color w:val="000000"/>
        </w:rPr>
        <w:t xml:space="preserve"> vergisi:</w:t>
      </w:r>
      <w:r w:rsidRPr="00470005">
        <w:rPr>
          <w:rStyle w:val="apple-converted-space"/>
          <w:rFonts w:asciiTheme="minorHAnsi" w:hAnsiTheme="minorHAnsi" w:cs="Arial"/>
          <w:b/>
          <w:bCs/>
          <w:color w:val="000000"/>
        </w:rPr>
        <w:t> </w:t>
      </w:r>
      <w:r w:rsidRPr="00470005">
        <w:rPr>
          <w:rFonts w:asciiTheme="minorHAnsi" w:hAnsiTheme="minorHAnsi" w:cs="Arial"/>
          <w:color w:val="000000"/>
        </w:rPr>
        <w:t>Hane reislerinden savaş harcamalarını karşılamak için tahsil edilen vergi.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lastRenderedPageBreak/>
        <w:t>2. Tımar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Selçuklu Devleti’ndeki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ikta</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sisteminin devamı olan “</w:t>
      </w:r>
      <w:r w:rsidRPr="00470005">
        <w:rPr>
          <w:rStyle w:val="Gl"/>
          <w:rFonts w:asciiTheme="minorHAnsi" w:hAnsiTheme="minorHAnsi" w:cs="Arial"/>
          <w:color w:val="000000"/>
        </w:rPr>
        <w:t>Tımar Sistemi</w:t>
      </w:r>
      <w:r w:rsidRPr="00470005">
        <w:rPr>
          <w:rFonts w:asciiTheme="minorHAnsi" w:hAnsiTheme="minorHAnsi" w:cs="Arial"/>
          <w:color w:val="000000"/>
        </w:rPr>
        <w:t>” Osmanlı Devleti’nde askerlere ve devlet görevlilerine belli bir bölgenin vergi ve maaş karşılığı verilmesidir. Devlet görevlilerine verilen bu bölgelere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dirlik</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verilmektedir. Dirlikler gelirlerine göre üç kısma ayrılmaktadır.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1. Has:</w:t>
      </w:r>
      <w:r w:rsidRPr="00470005">
        <w:rPr>
          <w:rStyle w:val="apple-converted-space"/>
          <w:rFonts w:asciiTheme="minorHAnsi" w:hAnsiTheme="minorHAnsi" w:cs="Arial"/>
          <w:b/>
          <w:bCs/>
          <w:color w:val="000000"/>
        </w:rPr>
        <w:t> </w:t>
      </w:r>
      <w:r w:rsidRPr="00470005">
        <w:rPr>
          <w:rFonts w:asciiTheme="minorHAnsi" w:hAnsiTheme="minorHAnsi" w:cs="Arial"/>
          <w:color w:val="000000"/>
        </w:rPr>
        <w:t>Yıllık geliri yüz bin akçeden fazla olan topraktır.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2. Zeamet:</w:t>
      </w:r>
      <w:r w:rsidRPr="00470005">
        <w:rPr>
          <w:rStyle w:val="apple-converted-space"/>
          <w:rFonts w:asciiTheme="minorHAnsi" w:hAnsiTheme="minorHAnsi" w:cs="Arial"/>
          <w:b/>
          <w:bCs/>
          <w:color w:val="000000"/>
        </w:rPr>
        <w:t> </w:t>
      </w:r>
      <w:r w:rsidRPr="00470005">
        <w:rPr>
          <w:rFonts w:asciiTheme="minorHAnsi" w:hAnsiTheme="minorHAnsi" w:cs="Arial"/>
          <w:color w:val="000000"/>
        </w:rPr>
        <w:t>Yıllık geliri yirmi bin ile yüz bin akçe arası olan topraklar.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3. Tımar:</w:t>
      </w:r>
      <w:r w:rsidRPr="00470005">
        <w:rPr>
          <w:rStyle w:val="apple-converted-space"/>
          <w:rFonts w:asciiTheme="minorHAnsi" w:hAnsiTheme="minorHAnsi" w:cs="Arial"/>
          <w:b/>
          <w:bCs/>
          <w:color w:val="000000"/>
        </w:rPr>
        <w:t> </w:t>
      </w:r>
      <w:r w:rsidRPr="00470005">
        <w:rPr>
          <w:rFonts w:asciiTheme="minorHAnsi" w:hAnsiTheme="minorHAnsi" w:cs="Arial"/>
          <w:color w:val="000000"/>
        </w:rPr>
        <w:t>Yıllık geliri yirmi bin akçeye kadar olan topraklar.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ekonomisi büyük ölçüde tarıma dayalı olduğu için tımar sistemine çok önem vermiş, tımar toprakları devlet mülkü sayıldığından dolayı, miras bırakılması, bağışlanması ve vakfedilmesi yasaklanmıştır.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Devlet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Sipahi – Reaya</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ilişkilerini kanunla düzenlemiş, üretimin sürekliliğinin sağlanması için hem sipahinin  sorumlulukları hem de reaya’nın sorumlulukları yakın takibe </w:t>
      </w:r>
      <w:proofErr w:type="spellStart"/>
      <w:r w:rsidRPr="00470005">
        <w:rPr>
          <w:rFonts w:asciiTheme="minorHAnsi" w:hAnsiTheme="minorHAnsi" w:cs="Arial"/>
          <w:color w:val="000000"/>
        </w:rPr>
        <w:t>alnımış</w:t>
      </w:r>
      <w:proofErr w:type="spellEnd"/>
      <w:r w:rsidRPr="00470005">
        <w:rPr>
          <w:rFonts w:asciiTheme="minorHAnsi" w:hAnsiTheme="minorHAnsi" w:cs="Arial"/>
          <w:color w:val="000000"/>
        </w:rPr>
        <w:t xml:space="preserve"> böylece </w:t>
      </w:r>
      <w:proofErr w:type="spellStart"/>
      <w:r w:rsidRPr="00470005">
        <w:rPr>
          <w:rFonts w:asciiTheme="minorHAnsi" w:hAnsiTheme="minorHAnsi" w:cs="Arial"/>
          <w:color w:val="000000"/>
        </w:rPr>
        <w:t>suistimallerin</w:t>
      </w:r>
      <w:proofErr w:type="spellEnd"/>
      <w:r w:rsidRPr="00470005">
        <w:rPr>
          <w:rFonts w:asciiTheme="minorHAnsi" w:hAnsiTheme="minorHAnsi" w:cs="Arial"/>
          <w:color w:val="000000"/>
        </w:rPr>
        <w:t xml:space="preserve"> önüne seçilmiştir.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Böylece “</w:t>
      </w:r>
      <w:r w:rsidRPr="00470005">
        <w:rPr>
          <w:rStyle w:val="Gl"/>
          <w:rFonts w:asciiTheme="minorHAnsi" w:hAnsiTheme="minorHAnsi" w:cs="Arial"/>
          <w:color w:val="000000"/>
        </w:rPr>
        <w:t>Tımar Sistemi</w:t>
      </w:r>
      <w:r w:rsidRPr="00470005">
        <w:rPr>
          <w:rFonts w:asciiTheme="minorHAnsi" w:hAnsiTheme="minorHAnsi" w:cs="Arial"/>
          <w:color w:val="000000"/>
        </w:rPr>
        <w:t>” ile hem bölgenin güvenliği sağlanmış, hem üretimde süreklilik korunmuş hem de hazineden para harcamasının önüne geçilmiştir.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3. Vakıf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İslâmiyet’e gönülden bağlanmış zengin kişilerin alın teri ile kazandıkları mallarının bir kısmını ömür boyu insanlığın hizmetine sunmasına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vakıf</w:t>
      </w:r>
      <w:r w:rsidRPr="00470005">
        <w:rPr>
          <w:rStyle w:val="apple-converted-space"/>
          <w:rFonts w:asciiTheme="minorHAnsi" w:hAnsiTheme="minorHAnsi" w:cs="Arial"/>
          <w:b/>
          <w:bCs/>
          <w:color w:val="000000"/>
        </w:rPr>
        <w:t> </w:t>
      </w:r>
      <w:r w:rsidRPr="00470005">
        <w:rPr>
          <w:rFonts w:asciiTheme="minorHAnsi" w:hAnsiTheme="minorHAnsi" w:cs="Arial"/>
          <w:color w:val="000000"/>
        </w:rPr>
        <w:t>denir.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Vakıflar Osmanlı toplumunda toplumsal dayanışma ve sosyal refahı artırmak için birçok yatırım yapmışlardır.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Vakıfların Faaliyetleri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Vakıflarda biriken paralar geri ödeme şartıyla tüccarlara kredi olarak verilerek ticari hayat canlı tutulmuştur.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Mahallelerde sıkıntıya düşenler desteklenmiş kervansaray, han ve yolların yapımında etkili olmuşlardır.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Sağlık, eğitim ve öğretim faaliyetlerini desteklemişlerdir. Şehir surları ve kale inşa ederek savunma çabalarına katkıda bulunmuşlardır.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Kütüphaneler, eğitim kurumları, imarethaneler inşa edilerek hem halkın eğitim seviyesi yükseltilmiş hem de sosyal devlet anlayışına yardımcı olunmuştur.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d) Üretimin Yapısı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Üretime büyük önem veren Osmanlı Devleti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Zırai</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üretimi “</w:t>
      </w:r>
      <w:r w:rsidRPr="00470005">
        <w:rPr>
          <w:rStyle w:val="Gl"/>
          <w:rFonts w:asciiTheme="minorHAnsi" w:hAnsiTheme="minorHAnsi" w:cs="Arial"/>
          <w:color w:val="000000"/>
        </w:rPr>
        <w:t>Tımar sistemi</w:t>
      </w:r>
      <w:r w:rsidRPr="00470005">
        <w:rPr>
          <w:rFonts w:asciiTheme="minorHAnsi" w:hAnsiTheme="minorHAnsi" w:cs="Arial"/>
          <w:color w:val="000000"/>
        </w:rPr>
        <w:t xml:space="preserve">” </w:t>
      </w:r>
      <w:proofErr w:type="spellStart"/>
      <w:r w:rsidRPr="00470005">
        <w:rPr>
          <w:rFonts w:asciiTheme="minorHAnsi" w:hAnsiTheme="minorHAnsi" w:cs="Arial"/>
          <w:color w:val="000000"/>
        </w:rPr>
        <w:t>çerçevesinde</w:t>
      </w:r>
      <w:r w:rsidRPr="00470005">
        <w:rPr>
          <w:rStyle w:val="Gl"/>
          <w:rFonts w:asciiTheme="minorHAnsi" w:hAnsiTheme="minorHAnsi" w:cs="Arial"/>
          <w:color w:val="000000"/>
        </w:rPr>
        <w:t>Sınai</w:t>
      </w:r>
      <w:proofErr w:type="spellEnd"/>
      <w:r w:rsidRPr="00470005">
        <w:rPr>
          <w:rStyle w:val="Gl"/>
          <w:rFonts w:asciiTheme="minorHAnsi" w:hAnsiTheme="minorHAnsi" w:cs="Arial"/>
          <w:color w:val="000000"/>
        </w:rPr>
        <w:t xml:space="preserve"> Üretim</w:t>
      </w:r>
      <w:r w:rsidRPr="00470005">
        <w:rPr>
          <w:rFonts w:asciiTheme="minorHAnsi" w:hAnsiTheme="minorHAnsi" w:cs="Arial"/>
          <w:color w:val="000000"/>
        </w:rPr>
        <w:t>’i ise “</w:t>
      </w:r>
      <w:r w:rsidRPr="00470005">
        <w:rPr>
          <w:rStyle w:val="Gl"/>
          <w:rFonts w:asciiTheme="minorHAnsi" w:hAnsiTheme="minorHAnsi" w:cs="Arial"/>
          <w:color w:val="000000"/>
        </w:rPr>
        <w:t>Loncalar</w:t>
      </w:r>
      <w:r w:rsidRPr="00470005">
        <w:rPr>
          <w:rFonts w:asciiTheme="minorHAnsi" w:hAnsiTheme="minorHAnsi" w:cs="Arial"/>
          <w:color w:val="000000"/>
        </w:rPr>
        <w:t>” kanalıyla sağlamakta idi.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Miri</w:t>
      </w:r>
      <w:r w:rsidRPr="00470005">
        <w:rPr>
          <w:rStyle w:val="apple-converted-space"/>
          <w:rFonts w:asciiTheme="minorHAnsi" w:hAnsiTheme="minorHAnsi" w:cs="Arial"/>
          <w:b/>
          <w:bCs/>
          <w:color w:val="000000"/>
        </w:rPr>
        <w:t> </w:t>
      </w:r>
      <w:r w:rsidRPr="00470005">
        <w:rPr>
          <w:rFonts w:asciiTheme="minorHAnsi" w:hAnsiTheme="minorHAnsi" w:cs="Arial"/>
          <w:color w:val="000000"/>
        </w:rPr>
        <w:t>arazi olarak adlandırılan devlet toprakları üretimin sürekliliği için kullanım hakkı fertlere bırakılmıştır.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 üretim ve tüketim dengesini korumak için kaynakların paylaştırılmasında büyük farklılıkların oluşmaması için “</w:t>
      </w:r>
      <w:r w:rsidRPr="00470005">
        <w:rPr>
          <w:rStyle w:val="Gl"/>
          <w:rFonts w:asciiTheme="minorHAnsi" w:hAnsiTheme="minorHAnsi" w:cs="Arial"/>
          <w:color w:val="000000"/>
        </w:rPr>
        <w:t>eşitlikçi</w:t>
      </w:r>
      <w:r w:rsidRPr="00470005">
        <w:rPr>
          <w:rFonts w:asciiTheme="minorHAnsi" w:hAnsiTheme="minorHAnsi" w:cs="Arial"/>
          <w:color w:val="000000"/>
        </w:rPr>
        <w:t>” eğilime önem vermiştir.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Zırai</w:t>
      </w:r>
      <w:proofErr w:type="spellEnd"/>
      <w:r w:rsidRPr="00470005">
        <w:rPr>
          <w:rStyle w:val="Gl"/>
          <w:rFonts w:asciiTheme="minorHAnsi" w:hAnsiTheme="minorHAnsi" w:cs="Arial"/>
          <w:color w:val="000000"/>
        </w:rPr>
        <w:t xml:space="preserve"> Üretim</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 ülke topraklarında hububat üretiminin yanı sıra bahçecilik, sebzecilik ve bağcılık da yapılmaktaydı. Devlet, üretimin artırılması ve üretici için destekleme fonlarına da başvuruyordu.</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toplumunda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konargöçerler</w:t>
      </w:r>
      <w:r w:rsidRPr="00470005">
        <w:rPr>
          <w:rStyle w:val="apple-converted-space"/>
          <w:rFonts w:asciiTheme="minorHAnsi" w:hAnsiTheme="minorHAnsi" w:cs="Arial"/>
          <w:b/>
          <w:bCs/>
          <w:color w:val="000000"/>
        </w:rPr>
        <w:t> </w:t>
      </w:r>
      <w:r w:rsidRPr="00470005">
        <w:rPr>
          <w:rFonts w:asciiTheme="minorHAnsi" w:hAnsiTheme="minorHAnsi" w:cs="Arial"/>
          <w:color w:val="000000"/>
        </w:rPr>
        <w:t>hayvancılıkla uğraşmakta idiler. Ordunun et ihtiyacının karşılanmasında önemli bir açığı kapatan da konargöçerlerdi. 16. ve 17. yüzyıllarda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Celali İsyanları, Savaşlar, otorite boşluğu</w:t>
      </w:r>
      <w:r w:rsidRPr="00470005">
        <w:rPr>
          <w:rStyle w:val="apple-converted-space"/>
          <w:rFonts w:asciiTheme="minorHAnsi" w:hAnsiTheme="minorHAnsi" w:cs="Arial"/>
          <w:b/>
          <w:bCs/>
          <w:color w:val="000000"/>
        </w:rPr>
        <w:t> </w:t>
      </w:r>
      <w:r w:rsidRPr="00470005">
        <w:rPr>
          <w:rFonts w:asciiTheme="minorHAnsi" w:hAnsiTheme="minorHAnsi" w:cs="Arial"/>
          <w:color w:val="000000"/>
        </w:rPr>
        <w:t>gibi sebeplerle tımar sistemi bozulmaya başlamış bu durum üretimin düşmesine sebep olmuştur.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gramStart"/>
      <w:r w:rsidRPr="00470005">
        <w:rPr>
          <w:rStyle w:val="Gl"/>
          <w:rFonts w:asciiTheme="minorHAnsi" w:hAnsiTheme="minorHAnsi" w:cs="Arial"/>
          <w:color w:val="000000"/>
        </w:rPr>
        <w:t>Sınai</w:t>
      </w:r>
      <w:proofErr w:type="gramEnd"/>
      <w:r w:rsidRPr="00470005">
        <w:rPr>
          <w:rStyle w:val="Gl"/>
          <w:rFonts w:asciiTheme="minorHAnsi" w:hAnsiTheme="minorHAnsi" w:cs="Arial"/>
          <w:color w:val="000000"/>
        </w:rPr>
        <w:t xml:space="preserve"> Üretim</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 sanayi Lonca’lar etrafında şekillenmiştir. Loncalar bir meslek örgütlenmesi olarak gelişmiş, kentler büyüdükçe Lonca sayısı artmıştır.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Tarım ve hayvancılığa</w:t>
      </w:r>
      <w:r w:rsidRPr="00470005">
        <w:rPr>
          <w:rStyle w:val="apple-converted-space"/>
          <w:rFonts w:asciiTheme="minorHAnsi" w:hAnsiTheme="minorHAnsi" w:cs="Arial"/>
          <w:b/>
          <w:bCs/>
          <w:color w:val="000000"/>
        </w:rPr>
        <w:t> </w:t>
      </w:r>
      <w:r w:rsidRPr="00470005">
        <w:rPr>
          <w:rFonts w:asciiTheme="minorHAnsi" w:hAnsiTheme="minorHAnsi" w:cs="Arial"/>
          <w:color w:val="000000"/>
        </w:rPr>
        <w:t>dayanan sanayiler 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gemi inşa</w:t>
      </w:r>
      <w:r w:rsidRPr="00470005">
        <w:rPr>
          <w:rStyle w:val="apple-converted-space"/>
          <w:rFonts w:asciiTheme="minorHAnsi" w:hAnsiTheme="minorHAnsi" w:cs="Arial"/>
          <w:b/>
          <w:bCs/>
          <w:color w:val="000000"/>
        </w:rPr>
        <w:t> </w:t>
      </w:r>
      <w:r w:rsidRPr="00470005">
        <w:rPr>
          <w:rFonts w:asciiTheme="minorHAnsi" w:hAnsiTheme="minorHAnsi" w:cs="Arial"/>
          <w:color w:val="000000"/>
        </w:rPr>
        <w:t>sanayi önemli ölçüde gelişmiştir.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Tarım ve Hayvancılığa Dayanan Sanayiler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1. Dokumacılık:</w:t>
      </w:r>
      <w:r w:rsidRPr="00470005">
        <w:rPr>
          <w:rStyle w:val="apple-converted-space"/>
          <w:rFonts w:asciiTheme="minorHAnsi" w:hAnsiTheme="minorHAnsi" w:cs="Arial"/>
          <w:b/>
          <w:bCs/>
          <w:color w:val="000000"/>
        </w:rPr>
        <w:t> </w:t>
      </w:r>
      <w:r w:rsidRPr="00470005">
        <w:rPr>
          <w:rFonts w:asciiTheme="minorHAnsi" w:hAnsiTheme="minorHAnsi" w:cs="Arial"/>
          <w:color w:val="000000"/>
        </w:rPr>
        <w:t>Osmanlı Devleti’nde dokuma sanayi;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lifli bitkiler, yünlü kumaş üretilenler, ipekli dokumacılar</w:t>
      </w:r>
      <w:r w:rsidRPr="00470005">
        <w:rPr>
          <w:rStyle w:val="apple-converted-space"/>
          <w:rFonts w:asciiTheme="minorHAnsi" w:hAnsiTheme="minorHAnsi" w:cs="Arial"/>
          <w:b/>
          <w:bCs/>
          <w:color w:val="000000"/>
        </w:rPr>
        <w:t> </w:t>
      </w:r>
      <w:r w:rsidRPr="00470005">
        <w:rPr>
          <w:rFonts w:asciiTheme="minorHAnsi" w:hAnsiTheme="minorHAnsi" w:cs="Arial"/>
          <w:color w:val="000000"/>
        </w:rPr>
        <w:t>olmak üzere üç kısımda faaliyet göstermiştir. Bursa, İstanbul, Ankara, halıcılıkta Uşak, Gördes, Milas ön plana çıkan yerlerdir.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2. Dericilik:</w:t>
      </w:r>
      <w:r w:rsidRPr="00470005">
        <w:rPr>
          <w:rStyle w:val="apple-converted-space"/>
          <w:rFonts w:asciiTheme="minorHAnsi" w:hAnsiTheme="minorHAnsi" w:cs="Arial"/>
          <w:b/>
          <w:bCs/>
          <w:color w:val="000000"/>
        </w:rPr>
        <w:t> </w:t>
      </w:r>
      <w:r w:rsidRPr="00470005">
        <w:rPr>
          <w:rFonts w:asciiTheme="minorHAnsi" w:hAnsiTheme="minorHAnsi" w:cs="Arial"/>
          <w:color w:val="000000"/>
        </w:rPr>
        <w:t>Hayvancılık sektörüne bağlı olarak gelişen deri sanayi daha çok İstanbul, Edirne, Kayseri, Konya, Ankara ve Bursa’da ön plana çıkmıştır. Dericilik ve dokuma sanayi Boyacılığında gelişmesini sağlamıştır.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 xml:space="preserve">Maden ve Madencilik </w:t>
      </w:r>
      <w:proofErr w:type="spellStart"/>
      <w:r w:rsidRPr="00470005">
        <w:rPr>
          <w:rStyle w:val="Gl"/>
          <w:rFonts w:asciiTheme="minorHAnsi" w:hAnsiTheme="minorHAnsi" w:cs="Arial"/>
          <w:color w:val="000000"/>
        </w:rPr>
        <w:t>Sanayii</w:t>
      </w:r>
      <w:proofErr w:type="spellEnd"/>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lastRenderedPageBreak/>
        <w:t>Maden sanayi daha çok madeni para ve savunma sanayisiyle ilgilidir.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Maden </w:t>
      </w:r>
      <w:proofErr w:type="spellStart"/>
      <w:r w:rsidRPr="00470005">
        <w:rPr>
          <w:rStyle w:val="Gl"/>
          <w:rFonts w:asciiTheme="minorHAnsi" w:hAnsiTheme="minorHAnsi" w:cs="Arial"/>
          <w:color w:val="000000"/>
        </w:rPr>
        <w:t>işlemeciliği</w:t>
      </w:r>
      <w:r w:rsidRPr="00470005">
        <w:rPr>
          <w:rFonts w:asciiTheme="minorHAnsi" w:hAnsiTheme="minorHAnsi" w:cs="Arial"/>
          <w:color w:val="000000"/>
        </w:rPr>
        <w:t>savaş</w:t>
      </w:r>
      <w:proofErr w:type="spellEnd"/>
      <w:r w:rsidRPr="00470005">
        <w:rPr>
          <w:rFonts w:asciiTheme="minorHAnsi" w:hAnsiTheme="minorHAnsi" w:cs="Arial"/>
          <w:color w:val="000000"/>
        </w:rPr>
        <w:t xml:space="preserve"> malzemeleri, at koşum takımları gülle döküm fabrikaları ve savaş gemisi yapımını hızlandırmıştır.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II. Mahmut Dönemi’nde madenlerin işletilmesiyle ilgili tedbirler alındı. Osmanlı Devleti 17. yüzyıldan itibaren Tersanedeki gemi inşa faaliyetlerinde Avrupalı teknisyenlerden faydalanmaya başladı.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e) Tüketim</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 tüketim alışkanlıkları halkın, yaşadığı sosyal sınıfa göre farklılık göstermektedir. İnsanlar yaşadığı köy, kasaba, şehir yaşamına göre tüketim anlayışı mevcuttur. Tüketimin en yoğun olduğu il</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İstanbul</w:t>
      </w:r>
      <w:r w:rsidRPr="00470005">
        <w:rPr>
          <w:rFonts w:asciiTheme="minorHAnsi" w:hAnsiTheme="minorHAnsi" w:cs="Arial"/>
          <w:color w:val="000000"/>
        </w:rPr>
        <w:t>’dur. Buranın ihtiyacı Anadolu ve Rumeli’den sağlanırdı.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Büyük şehirlere gelen ihtiyaç malları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kapan</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toptancı hâllerine getirilir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Kapan Emini</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verilen görevlilerce satıcılar ve imalatçılara verilirdi.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f) Ticaret ve Ulaşım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 Fatih Sultan Mehmet Dönemi’nde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Kırım</w:t>
      </w:r>
      <w:r w:rsidRPr="00470005">
        <w:rPr>
          <w:rFonts w:asciiTheme="minorHAnsi" w:hAnsiTheme="minorHAnsi" w:cs="Arial"/>
          <w:color w:val="000000"/>
        </w:rPr>
        <w:t>’ın fethi ile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İpek Ticaret Yolu</w:t>
      </w:r>
      <w:r w:rsidRPr="00470005">
        <w:rPr>
          <w:rFonts w:asciiTheme="minorHAnsi" w:hAnsiTheme="minorHAnsi" w:cs="Arial"/>
          <w:color w:val="000000"/>
        </w:rPr>
        <w:t>, Yavuz Dönemi’nde Mısır’ın fethi ile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Baharat Ticaret Yolu</w:t>
      </w:r>
      <w:r w:rsidRPr="00470005">
        <w:rPr>
          <w:rFonts w:asciiTheme="minorHAnsi" w:hAnsiTheme="minorHAnsi" w:cs="Arial"/>
          <w:color w:val="000000"/>
        </w:rPr>
        <w:t>’nu denetimine aldı. Devlet bu yollar sayesinde önemli ölçüde ticari canlılık kazandı.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 ticareti geliştirmek ve mal sıkıntısını yaşamamak için 1479</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Venedik</w:t>
      </w:r>
      <w:r w:rsidRPr="00470005">
        <w:rPr>
          <w:rFonts w:asciiTheme="minorHAnsi" w:hAnsiTheme="minorHAnsi" w:cs="Arial"/>
          <w:color w:val="000000"/>
        </w:rPr>
        <w:t>1535</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Fransa</w:t>
      </w:r>
      <w:r w:rsidRPr="00470005">
        <w:rPr>
          <w:rStyle w:val="apple-converted-space"/>
          <w:rFonts w:asciiTheme="minorHAnsi" w:hAnsiTheme="minorHAnsi" w:cs="Arial"/>
          <w:b/>
          <w:bCs/>
          <w:color w:val="000000"/>
        </w:rPr>
        <w:t> </w:t>
      </w:r>
      <w:r w:rsidRPr="00470005">
        <w:rPr>
          <w:rFonts w:asciiTheme="minorHAnsi" w:hAnsiTheme="minorHAnsi" w:cs="Arial"/>
          <w:color w:val="000000"/>
        </w:rPr>
        <w:t>daha sonraki yıllarda ise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İngiltere</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Hollandaya</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kapitülasyonlar vermiştir. Aynı zamanda devlet bu kapitülasyonları vererek Atlas Okyanusu’na </w:t>
      </w:r>
      <w:proofErr w:type="spellStart"/>
      <w:r w:rsidRPr="00470005">
        <w:rPr>
          <w:rFonts w:asciiTheme="minorHAnsi" w:hAnsiTheme="minorHAnsi" w:cs="Arial"/>
          <w:color w:val="000000"/>
        </w:rPr>
        <w:t>kayan</w:t>
      </w:r>
      <w:r w:rsidRPr="00470005">
        <w:rPr>
          <w:rStyle w:val="Gl"/>
          <w:rFonts w:asciiTheme="minorHAnsi" w:hAnsiTheme="minorHAnsi" w:cs="Arial"/>
          <w:color w:val="000000"/>
        </w:rPr>
        <w:t>Avrupa</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tiransit</w:t>
      </w:r>
      <w:proofErr w:type="spellEnd"/>
      <w:r w:rsidRPr="00470005">
        <w:rPr>
          <w:rStyle w:val="Gl"/>
          <w:rFonts w:asciiTheme="minorHAnsi" w:hAnsiTheme="minorHAnsi" w:cs="Arial"/>
          <w:color w:val="000000"/>
        </w:rPr>
        <w:t xml:space="preserve"> ticaretini</w:t>
      </w:r>
      <w:r w:rsidRPr="00470005">
        <w:rPr>
          <w:rStyle w:val="apple-converted-space"/>
          <w:rFonts w:asciiTheme="minorHAnsi" w:hAnsiTheme="minorHAnsi" w:cs="Arial"/>
          <w:b/>
          <w:bCs/>
          <w:color w:val="000000"/>
        </w:rPr>
        <w:t> </w:t>
      </w:r>
      <w:r w:rsidRPr="00470005">
        <w:rPr>
          <w:rFonts w:asciiTheme="minorHAnsi" w:hAnsiTheme="minorHAnsi" w:cs="Arial"/>
          <w:color w:val="000000"/>
        </w:rPr>
        <w:t>Akdeniz’e çekmeyi hedefliyordu. Osmanlı Devleti hem deniz hem de kara ticaretinin gelişmesi için gerekli önlem ve projeleri (</w:t>
      </w:r>
      <w:r w:rsidRPr="00470005">
        <w:rPr>
          <w:rStyle w:val="Gl"/>
          <w:rFonts w:asciiTheme="minorHAnsi" w:hAnsiTheme="minorHAnsi" w:cs="Arial"/>
          <w:color w:val="000000"/>
        </w:rPr>
        <w:t>Süveyş, Don Volga vb.</w:t>
      </w:r>
      <w:r w:rsidRPr="00470005">
        <w:rPr>
          <w:rFonts w:asciiTheme="minorHAnsi" w:hAnsiTheme="minorHAnsi" w:cs="Arial"/>
          <w:color w:val="000000"/>
        </w:rPr>
        <w:t>) üretmeye çalışmış, özellikle de kara ticareti için ulaşım güvenliği için memurlar ve tüccarların rahatı için han ve kervansaraylar inşa etmiştir.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g) Para ve Finansman Sistemi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Para bir bağımsızlık sembolüdür. Osmanlıda ilk para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Osman Bey</w:t>
      </w:r>
      <w:r w:rsidRPr="00470005">
        <w:rPr>
          <w:rStyle w:val="apple-converted-space"/>
          <w:rFonts w:asciiTheme="minorHAnsi" w:hAnsiTheme="minorHAnsi" w:cs="Arial"/>
          <w:b/>
          <w:bCs/>
          <w:color w:val="000000"/>
        </w:rPr>
        <w:t> </w:t>
      </w:r>
      <w:r w:rsidRPr="00470005">
        <w:rPr>
          <w:rFonts w:asciiTheme="minorHAnsi" w:hAnsiTheme="minorHAnsi" w:cs="Arial"/>
          <w:color w:val="000000"/>
        </w:rPr>
        <w:t>Dönemi’nde basılmıştır. Kullanılan bu ilk paralara “</w:t>
      </w:r>
      <w:r w:rsidRPr="00470005">
        <w:rPr>
          <w:rStyle w:val="Gl"/>
          <w:rFonts w:asciiTheme="minorHAnsi" w:hAnsiTheme="minorHAnsi" w:cs="Arial"/>
          <w:color w:val="000000"/>
        </w:rPr>
        <w:t>Sikke</w:t>
      </w:r>
      <w:r w:rsidRPr="00470005">
        <w:rPr>
          <w:rFonts w:asciiTheme="minorHAnsi" w:hAnsiTheme="minorHAnsi" w:cs="Arial"/>
          <w:color w:val="000000"/>
        </w:rPr>
        <w:t xml:space="preserve">” adı verilmektedir. Osmanlı Devleti’nin temel para </w:t>
      </w:r>
      <w:proofErr w:type="spellStart"/>
      <w:r w:rsidRPr="00470005">
        <w:rPr>
          <w:rFonts w:asciiTheme="minorHAnsi" w:hAnsiTheme="minorHAnsi" w:cs="Arial"/>
          <w:color w:val="000000"/>
        </w:rPr>
        <w:t>birimi</w:t>
      </w:r>
      <w:r w:rsidRPr="00470005">
        <w:rPr>
          <w:rStyle w:val="Gl"/>
          <w:rFonts w:asciiTheme="minorHAnsi" w:hAnsiTheme="minorHAnsi" w:cs="Arial"/>
          <w:color w:val="000000"/>
        </w:rPr>
        <w:t>Akçe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idi.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İlk Osmanlı </w:t>
      </w:r>
      <w:proofErr w:type="gramStart"/>
      <w:r w:rsidRPr="00470005">
        <w:rPr>
          <w:rFonts w:asciiTheme="minorHAnsi" w:hAnsiTheme="minorHAnsi" w:cs="Arial"/>
          <w:color w:val="000000"/>
        </w:rPr>
        <w:t>kağıt</w:t>
      </w:r>
      <w:proofErr w:type="gramEnd"/>
      <w:r w:rsidRPr="00470005">
        <w:rPr>
          <w:rFonts w:asciiTheme="minorHAnsi" w:hAnsiTheme="minorHAnsi" w:cs="Arial"/>
          <w:color w:val="000000"/>
        </w:rPr>
        <w:t xml:space="preserve"> parası “</w:t>
      </w:r>
      <w:r w:rsidRPr="00470005">
        <w:rPr>
          <w:rStyle w:val="Gl"/>
          <w:rFonts w:asciiTheme="minorHAnsi" w:hAnsiTheme="minorHAnsi" w:cs="Arial"/>
          <w:color w:val="000000"/>
        </w:rPr>
        <w:t>Kaime</w:t>
      </w:r>
      <w:r w:rsidRPr="00470005">
        <w:rPr>
          <w:rFonts w:asciiTheme="minorHAnsi" w:hAnsiTheme="minorHAnsi" w:cs="Arial"/>
          <w:color w:val="000000"/>
        </w:rPr>
        <w:t xml:space="preserve">” </w:t>
      </w:r>
      <w:proofErr w:type="spellStart"/>
      <w:r w:rsidRPr="00470005">
        <w:rPr>
          <w:rFonts w:asciiTheme="minorHAnsi" w:hAnsiTheme="minorHAnsi" w:cs="Arial"/>
          <w:color w:val="000000"/>
        </w:rPr>
        <w:t>dir</w:t>
      </w:r>
      <w:proofErr w:type="spellEnd"/>
      <w:r w:rsidRPr="00470005">
        <w:rPr>
          <w:rFonts w:asciiTheme="minorHAnsi" w:hAnsiTheme="minorHAnsi" w:cs="Arial"/>
          <w:color w:val="000000"/>
        </w:rPr>
        <w:t>. I. Abdülmecit Dönemi’nde 1840 yılında bastırılmıştır. Osmanlı Devleti 1915 yılından itibaren 4 yıl boyunca 160 milyon liranın üzerinde banknot çıkarmıştır. Bu paralara “</w:t>
      </w:r>
      <w:proofErr w:type="spellStart"/>
      <w:r w:rsidRPr="00470005">
        <w:rPr>
          <w:rStyle w:val="Gl"/>
          <w:rFonts w:asciiTheme="minorHAnsi" w:hAnsiTheme="minorHAnsi" w:cs="Arial"/>
          <w:color w:val="000000"/>
        </w:rPr>
        <w:t>evrakınakdiye</w:t>
      </w:r>
      <w:proofErr w:type="spellEnd"/>
      <w:r w:rsidRPr="00470005">
        <w:rPr>
          <w:rFonts w:asciiTheme="minorHAnsi" w:hAnsiTheme="minorHAnsi" w:cs="Arial"/>
          <w:color w:val="000000"/>
        </w:rPr>
        <w:t>” adı verilmiştir.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h) Esnaf Birlikleri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Devleti’ndeki esnaf ve zanaatkârlar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Lonca</w:t>
      </w:r>
      <w:r w:rsidRPr="00470005">
        <w:rPr>
          <w:rStyle w:val="apple-converted-space"/>
          <w:rFonts w:asciiTheme="minorHAnsi" w:hAnsiTheme="minorHAnsi" w:cs="Arial"/>
          <w:b/>
          <w:bCs/>
          <w:color w:val="000000"/>
        </w:rPr>
        <w:t> </w:t>
      </w:r>
      <w:r w:rsidRPr="00470005">
        <w:rPr>
          <w:rFonts w:asciiTheme="minorHAnsi" w:hAnsiTheme="minorHAnsi" w:cs="Arial"/>
          <w:color w:val="000000"/>
        </w:rPr>
        <w:t>adı altında teşkilatlanmışlardır. 20. Yüzyıla kadar varlıklarını sürdürmüşlerdir. En büyük liderleri “</w:t>
      </w:r>
      <w:r w:rsidRPr="00470005">
        <w:rPr>
          <w:rStyle w:val="Gl"/>
          <w:rFonts w:asciiTheme="minorHAnsi" w:hAnsiTheme="minorHAnsi" w:cs="Arial"/>
          <w:color w:val="000000"/>
        </w:rPr>
        <w:t xml:space="preserve">Ahi </w:t>
      </w:r>
      <w:proofErr w:type="spellStart"/>
      <w:r w:rsidRPr="00470005">
        <w:rPr>
          <w:rStyle w:val="Gl"/>
          <w:rFonts w:asciiTheme="minorHAnsi" w:hAnsiTheme="minorHAnsi" w:cs="Arial"/>
          <w:color w:val="000000"/>
        </w:rPr>
        <w:t>Evran</w:t>
      </w:r>
      <w:proofErr w:type="spellEnd"/>
      <w:r w:rsidRPr="00470005">
        <w:rPr>
          <w:rFonts w:asciiTheme="minorHAnsi" w:hAnsiTheme="minorHAnsi" w:cs="Arial"/>
          <w:color w:val="000000"/>
        </w:rPr>
        <w:t xml:space="preserve">” </w:t>
      </w:r>
      <w:proofErr w:type="gramStart"/>
      <w:r w:rsidRPr="00470005">
        <w:rPr>
          <w:rFonts w:asciiTheme="minorHAnsi" w:hAnsiTheme="minorHAnsi" w:cs="Arial"/>
          <w:color w:val="000000"/>
        </w:rPr>
        <w:t>dır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Lonca ile ilgili bazı kavramlar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Gedik:</w:t>
      </w:r>
      <w:r w:rsidRPr="00470005">
        <w:rPr>
          <w:rStyle w:val="apple-converted-space"/>
          <w:rFonts w:asciiTheme="minorHAnsi" w:hAnsiTheme="minorHAnsi" w:cs="Arial"/>
          <w:b/>
          <w:bCs/>
          <w:color w:val="000000"/>
        </w:rPr>
        <w:t> </w:t>
      </w:r>
      <w:r w:rsidRPr="00470005">
        <w:rPr>
          <w:rFonts w:asciiTheme="minorHAnsi" w:hAnsiTheme="minorHAnsi" w:cs="Arial"/>
          <w:color w:val="000000"/>
        </w:rPr>
        <w:t>Bir iş yeri ya da dükkân açma hakkına verilen ad</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Şeyh:</w:t>
      </w:r>
      <w:r w:rsidRPr="00470005">
        <w:rPr>
          <w:rStyle w:val="apple-converted-space"/>
          <w:rFonts w:asciiTheme="minorHAnsi" w:hAnsiTheme="minorHAnsi" w:cs="Arial"/>
          <w:b/>
          <w:bCs/>
          <w:color w:val="000000"/>
        </w:rPr>
        <w:t> </w:t>
      </w:r>
      <w:proofErr w:type="gramStart"/>
      <w:r w:rsidRPr="00470005">
        <w:rPr>
          <w:rFonts w:asciiTheme="minorHAnsi" w:hAnsiTheme="minorHAnsi" w:cs="Arial"/>
          <w:color w:val="000000"/>
        </w:rPr>
        <w:t>Yönetim kurulu</w:t>
      </w:r>
      <w:proofErr w:type="gramEnd"/>
      <w:r w:rsidRPr="00470005">
        <w:rPr>
          <w:rFonts w:asciiTheme="minorHAnsi" w:hAnsiTheme="minorHAnsi" w:cs="Arial"/>
          <w:color w:val="000000"/>
        </w:rPr>
        <w:t xml:space="preserve"> başkanı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Kethüda:</w:t>
      </w:r>
      <w:r w:rsidRPr="00470005">
        <w:rPr>
          <w:rStyle w:val="apple-converted-space"/>
          <w:rFonts w:asciiTheme="minorHAnsi" w:hAnsiTheme="minorHAnsi" w:cs="Arial"/>
          <w:b/>
          <w:bCs/>
          <w:color w:val="000000"/>
        </w:rPr>
        <w:t> </w:t>
      </w:r>
      <w:r w:rsidRPr="00470005">
        <w:rPr>
          <w:rFonts w:asciiTheme="minorHAnsi" w:hAnsiTheme="minorHAnsi" w:cs="Arial"/>
          <w:color w:val="000000"/>
        </w:rPr>
        <w:t>Lonca ile devlet arasındaki ilişkileri düzenleyen kişi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Yiğit başı:</w:t>
      </w:r>
      <w:r w:rsidRPr="00470005">
        <w:rPr>
          <w:rStyle w:val="apple-converted-space"/>
          <w:rFonts w:asciiTheme="minorHAnsi" w:hAnsiTheme="minorHAnsi" w:cs="Arial"/>
          <w:b/>
          <w:bCs/>
          <w:color w:val="000000"/>
        </w:rPr>
        <w:t> </w:t>
      </w:r>
      <w:r w:rsidRPr="00470005">
        <w:rPr>
          <w:rFonts w:asciiTheme="minorHAnsi" w:hAnsiTheme="minorHAnsi" w:cs="Arial"/>
          <w:color w:val="000000"/>
        </w:rPr>
        <w:t>Esnaflara verilen cezaları uygulayan kişi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w:t>
      </w:r>
      <w:proofErr w:type="spellStart"/>
      <w:r w:rsidRPr="00470005">
        <w:rPr>
          <w:rStyle w:val="Gl"/>
          <w:rFonts w:asciiTheme="minorHAnsi" w:hAnsiTheme="minorHAnsi" w:cs="Arial"/>
          <w:color w:val="000000"/>
        </w:rPr>
        <w:t>İşci</w:t>
      </w:r>
      <w:proofErr w:type="spellEnd"/>
      <w:r w:rsidRPr="00470005">
        <w:rPr>
          <w:rStyle w:val="Gl"/>
          <w:rFonts w:asciiTheme="minorHAnsi" w:hAnsiTheme="minorHAnsi" w:cs="Arial"/>
          <w:color w:val="000000"/>
        </w:rPr>
        <w:t xml:space="preserve"> başı:</w:t>
      </w:r>
      <w:r w:rsidRPr="00470005">
        <w:rPr>
          <w:rStyle w:val="apple-converted-space"/>
          <w:rFonts w:asciiTheme="minorHAnsi" w:hAnsiTheme="minorHAnsi" w:cs="Arial"/>
          <w:b/>
          <w:bCs/>
          <w:color w:val="000000"/>
        </w:rPr>
        <w:t> </w:t>
      </w:r>
      <w:r w:rsidRPr="00470005">
        <w:rPr>
          <w:rFonts w:asciiTheme="minorHAnsi" w:hAnsiTheme="minorHAnsi" w:cs="Arial"/>
          <w:color w:val="000000"/>
        </w:rPr>
        <w:t>Standartları denetleyen kişi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 xml:space="preserve">Ehli </w:t>
      </w:r>
      <w:proofErr w:type="spellStart"/>
      <w:r w:rsidRPr="00470005">
        <w:rPr>
          <w:rStyle w:val="Gl"/>
          <w:rFonts w:asciiTheme="minorHAnsi" w:hAnsiTheme="minorHAnsi" w:cs="Arial"/>
          <w:color w:val="000000"/>
        </w:rPr>
        <w:t>hibre</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Yeni üyeleri seçen kişilere verilen ad</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Narh Sistemi:</w:t>
      </w:r>
      <w:r w:rsidRPr="00470005">
        <w:rPr>
          <w:rStyle w:val="apple-converted-space"/>
          <w:rFonts w:asciiTheme="minorHAnsi" w:hAnsiTheme="minorHAnsi" w:cs="Arial"/>
          <w:b/>
          <w:bCs/>
          <w:color w:val="000000"/>
        </w:rPr>
        <w:t> </w:t>
      </w:r>
      <w:r w:rsidRPr="00470005">
        <w:rPr>
          <w:rFonts w:asciiTheme="minorHAnsi" w:hAnsiTheme="minorHAnsi" w:cs="Arial"/>
          <w:color w:val="000000"/>
        </w:rPr>
        <w:t>Esnaf ve zanaatkârların kâr oranlarının devlet ve Lonca teşkilatı tarafından belirlenmesine narh denilmektedir.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ı) Osmanlı Ekonomisinde Meydana Gelen Değişmeler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Osmanlı ekonomisi 17. ve 18. Yüzyıllarda ciddi sıkıntılarla karşı karşıya kalmıştır. Uzun süren ve yenilgiyle sonuçlanan savaşlar, Celali İsyanları bütçe açıklarının meydana getirdiği, </w:t>
      </w:r>
      <w:proofErr w:type="spellStart"/>
      <w:r w:rsidRPr="00470005">
        <w:rPr>
          <w:rFonts w:asciiTheme="minorHAnsi" w:hAnsiTheme="minorHAnsi" w:cs="Arial"/>
          <w:color w:val="000000"/>
        </w:rPr>
        <w:t>Tağsişler</w:t>
      </w:r>
      <w:proofErr w:type="spellEnd"/>
      <w:r w:rsidRPr="00470005">
        <w:rPr>
          <w:rFonts w:asciiTheme="minorHAnsi" w:hAnsiTheme="minorHAnsi" w:cs="Arial"/>
          <w:color w:val="000000"/>
        </w:rPr>
        <w:t xml:space="preserve"> (</w:t>
      </w:r>
      <w:proofErr w:type="gramStart"/>
      <w:r w:rsidRPr="00470005">
        <w:rPr>
          <w:rFonts w:asciiTheme="minorHAnsi" w:hAnsiTheme="minorHAnsi" w:cs="Arial"/>
          <w:color w:val="000000"/>
        </w:rPr>
        <w:t>devalüasyon</w:t>
      </w:r>
      <w:proofErr w:type="gramEnd"/>
      <w:r w:rsidRPr="00470005">
        <w:rPr>
          <w:rFonts w:asciiTheme="minorHAnsi" w:hAnsiTheme="minorHAnsi" w:cs="Arial"/>
          <w:color w:val="000000"/>
        </w:rPr>
        <w:t>) yönetim, ordu ve Tımar Sistemi’nin bozulması ekonominin bozulmasında başlıca etken olmuştur.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Osmanlı Devleti 17. yüzyıldan itibaren Tımar Sistemi’nden yavaş </w:t>
      </w:r>
      <w:proofErr w:type="spellStart"/>
      <w:r w:rsidRPr="00470005">
        <w:rPr>
          <w:rFonts w:asciiTheme="minorHAnsi" w:hAnsiTheme="minorHAnsi" w:cs="Arial"/>
          <w:color w:val="000000"/>
        </w:rPr>
        <w:t>yavaş</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vazgeçerek</w:t>
      </w:r>
      <w:r w:rsidRPr="00470005">
        <w:rPr>
          <w:rStyle w:val="Gl"/>
          <w:rFonts w:asciiTheme="minorHAnsi" w:hAnsiTheme="minorHAnsi" w:cs="Arial"/>
          <w:color w:val="000000"/>
        </w:rPr>
        <w:t>İltizam</w:t>
      </w:r>
      <w:proofErr w:type="spellEnd"/>
      <w:r w:rsidRPr="00470005">
        <w:rPr>
          <w:rStyle w:val="Gl"/>
          <w:rFonts w:asciiTheme="minorHAnsi" w:hAnsiTheme="minorHAnsi" w:cs="Arial"/>
          <w:color w:val="000000"/>
        </w:rPr>
        <w:t xml:space="preserve"> Sistemi</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(toprak gelirlerinin açık artırma ile satılıp parasının peşin alındığı sistem) </w:t>
      </w:r>
      <w:proofErr w:type="spellStart"/>
      <w:r w:rsidRPr="00470005">
        <w:rPr>
          <w:rFonts w:asciiTheme="minorHAnsi" w:hAnsiTheme="minorHAnsi" w:cs="Arial"/>
          <w:color w:val="000000"/>
        </w:rPr>
        <w:t>usulune</w:t>
      </w:r>
      <w:proofErr w:type="spellEnd"/>
      <w:r w:rsidRPr="00470005">
        <w:rPr>
          <w:rFonts w:asciiTheme="minorHAnsi" w:hAnsiTheme="minorHAnsi" w:cs="Arial"/>
          <w:color w:val="000000"/>
        </w:rPr>
        <w:t xml:space="preserve"> yönelmiştir. Devlet bu sayede azda olsa nakit para ihtiyacını gidermiştir. Bu uygulamayı daha sonra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Malikâne Sistemi</w:t>
      </w:r>
      <w:r w:rsidRPr="00470005">
        <w:rPr>
          <w:rStyle w:val="apple-converted-space"/>
          <w:rFonts w:asciiTheme="minorHAnsi" w:hAnsiTheme="minorHAnsi" w:cs="Arial"/>
          <w:b/>
          <w:bCs/>
          <w:color w:val="000000"/>
        </w:rPr>
        <w:t> </w:t>
      </w:r>
      <w:r w:rsidRPr="00470005">
        <w:rPr>
          <w:rFonts w:asciiTheme="minorHAnsi" w:hAnsiTheme="minorHAnsi" w:cs="Arial"/>
          <w:color w:val="000000"/>
        </w:rPr>
        <w:t>(mukataa topraklarının hayat boyu kiralanmasıdır) takip etmiştir. Devlet 1774 Küçük Kaynarca Antlaşması’ndan sonra nakit ihtiyacını karşılamak için “</w:t>
      </w:r>
      <w:r w:rsidRPr="00470005">
        <w:rPr>
          <w:rStyle w:val="Gl"/>
          <w:rFonts w:asciiTheme="minorHAnsi" w:hAnsiTheme="minorHAnsi" w:cs="Arial"/>
          <w:color w:val="000000"/>
        </w:rPr>
        <w:t>esham kanunu</w:t>
      </w:r>
      <w:r w:rsidRPr="00470005">
        <w:rPr>
          <w:rFonts w:asciiTheme="minorHAnsi" w:hAnsiTheme="minorHAnsi" w:cs="Arial"/>
          <w:color w:val="000000"/>
        </w:rPr>
        <w:t xml:space="preserve">” (hisse senedi) </w:t>
      </w:r>
      <w:proofErr w:type="spellStart"/>
      <w:r w:rsidRPr="00470005">
        <w:rPr>
          <w:rFonts w:asciiTheme="minorHAnsi" w:hAnsiTheme="minorHAnsi" w:cs="Arial"/>
          <w:color w:val="000000"/>
        </w:rPr>
        <w:t>ni</w:t>
      </w:r>
      <w:proofErr w:type="spellEnd"/>
      <w:r w:rsidRPr="00470005">
        <w:rPr>
          <w:rFonts w:asciiTheme="minorHAnsi" w:hAnsiTheme="minorHAnsi" w:cs="Arial"/>
          <w:color w:val="000000"/>
        </w:rPr>
        <w:t xml:space="preserve"> çıkarmıştır.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lastRenderedPageBreak/>
        <w:t>Osmanlı ekonomisinin bozulmasında Coğrafi Keşifler sonrası bol miktarda altın ve gümüşün Osmanlı ülkesine girmesi, Maden Ocakları’nın kapanması ve buna paralel darphanelerin kapanması etkili olmuştur. Bu yüzyılda ithalatı kısıtlayan ihracatı teşvik eden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Merkantilizm</w:t>
      </w:r>
      <w:r w:rsidRPr="00470005">
        <w:rPr>
          <w:rStyle w:val="apple-converted-space"/>
          <w:rFonts w:asciiTheme="minorHAnsi" w:hAnsiTheme="minorHAnsi" w:cs="Arial"/>
          <w:b/>
          <w:bCs/>
          <w:color w:val="000000"/>
        </w:rPr>
        <w:t> </w:t>
      </w:r>
      <w:r w:rsidRPr="00470005">
        <w:rPr>
          <w:rFonts w:asciiTheme="minorHAnsi" w:hAnsiTheme="minorHAnsi" w:cs="Arial"/>
          <w:color w:val="000000"/>
        </w:rPr>
        <w:t>anlayışı Avrupa’nın ana politikası olmuş. Osmanlı, Avrupa için açık bir pazar olmuştur. Osmanlı Devleti’nde ilk bütçe Tarhuncu Ahmet Paşa tarafından yapılmıştır.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 xml:space="preserve">i) Sanayi </w:t>
      </w:r>
      <w:proofErr w:type="gramStart"/>
      <w:r w:rsidRPr="00470005">
        <w:rPr>
          <w:rStyle w:val="Gl"/>
          <w:rFonts w:asciiTheme="minorHAnsi" w:hAnsiTheme="minorHAnsi" w:cs="Arial"/>
          <w:color w:val="000000"/>
        </w:rPr>
        <w:t>İnkılabı</w:t>
      </w:r>
      <w:proofErr w:type="gramEnd"/>
      <w:r w:rsidRPr="00470005">
        <w:rPr>
          <w:rStyle w:val="Gl"/>
          <w:rFonts w:asciiTheme="minorHAnsi" w:hAnsiTheme="minorHAnsi" w:cs="Arial"/>
          <w:color w:val="000000"/>
        </w:rPr>
        <w:t xml:space="preserve"> ve Sonuçları</w:t>
      </w:r>
      <w:r w:rsidRPr="00470005">
        <w:rPr>
          <w:rStyle w:val="apple-converted-space"/>
          <w:rFonts w:asciiTheme="minorHAnsi" w:hAnsiTheme="minorHAnsi" w:cs="Arial"/>
          <w:b/>
          <w:bCs/>
          <w:color w:val="000000"/>
        </w:rPr>
        <w:t> </w:t>
      </w:r>
      <w:r w:rsidRPr="00470005">
        <w:rPr>
          <w:rFonts w:asciiTheme="minorHAnsi" w:hAnsiTheme="minorHAnsi" w:cs="Arial"/>
          <w:color w:val="000000"/>
        </w:rPr>
        <w:t>Osmanlı ticaretine ilk ciddi zarar veren olay</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Coğrafi </w:t>
      </w:r>
      <w:proofErr w:type="spellStart"/>
      <w:r w:rsidRPr="00470005">
        <w:rPr>
          <w:rStyle w:val="Gl"/>
          <w:rFonts w:asciiTheme="minorHAnsi" w:hAnsiTheme="minorHAnsi" w:cs="Arial"/>
          <w:color w:val="000000"/>
        </w:rPr>
        <w:t>Keşifler</w:t>
      </w:r>
      <w:r w:rsidRPr="00470005">
        <w:rPr>
          <w:rFonts w:asciiTheme="minorHAnsi" w:hAnsiTheme="minorHAnsi" w:cs="Arial"/>
          <w:color w:val="000000"/>
        </w:rPr>
        <w:t>’dir</w:t>
      </w:r>
      <w:proofErr w:type="spellEnd"/>
      <w:r w:rsidRPr="00470005">
        <w:rPr>
          <w:rFonts w:asciiTheme="minorHAnsi" w:hAnsiTheme="minorHAnsi" w:cs="Arial"/>
          <w:color w:val="000000"/>
        </w:rPr>
        <w:t>. Bunu başlangıçta Osmanlı Devleti’nin lehine olan fakat daha sonra aleyhine döndüğü</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Kapitülasyonlar</w:t>
      </w:r>
      <w:r w:rsidRPr="00470005">
        <w:rPr>
          <w:rStyle w:val="apple-converted-space"/>
          <w:rFonts w:asciiTheme="minorHAnsi" w:hAnsiTheme="minorHAnsi" w:cs="Arial"/>
          <w:b/>
          <w:bCs/>
          <w:color w:val="000000"/>
        </w:rPr>
        <w:t> </w:t>
      </w:r>
      <w:r w:rsidRPr="00470005">
        <w:rPr>
          <w:rFonts w:asciiTheme="minorHAnsi" w:hAnsiTheme="minorHAnsi" w:cs="Arial"/>
          <w:color w:val="000000"/>
        </w:rPr>
        <w:t>izlemektedir.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ticareti özellikle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Sanayi </w:t>
      </w:r>
      <w:proofErr w:type="gramStart"/>
      <w:r w:rsidRPr="00470005">
        <w:rPr>
          <w:rStyle w:val="Gl"/>
          <w:rFonts w:asciiTheme="minorHAnsi" w:hAnsiTheme="minorHAnsi" w:cs="Arial"/>
          <w:color w:val="000000"/>
        </w:rPr>
        <w:t>İnkılabı</w:t>
      </w:r>
      <w:proofErr w:type="gramEnd"/>
      <w:r w:rsidRPr="00470005">
        <w:rPr>
          <w:rStyle w:val="apple-converted-space"/>
          <w:rFonts w:asciiTheme="minorHAnsi" w:hAnsiTheme="minorHAnsi" w:cs="Arial"/>
          <w:b/>
          <w:bCs/>
          <w:color w:val="000000"/>
        </w:rPr>
        <w:t> </w:t>
      </w:r>
      <w:r w:rsidRPr="00470005">
        <w:rPr>
          <w:rFonts w:asciiTheme="minorHAnsi" w:hAnsiTheme="minorHAnsi" w:cs="Arial"/>
          <w:color w:val="000000"/>
        </w:rPr>
        <w:t>ile çok ciddi yara almıştır.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1750’ </w:t>
      </w:r>
      <w:proofErr w:type="spellStart"/>
      <w:r w:rsidRPr="00470005">
        <w:rPr>
          <w:rStyle w:val="Gl"/>
          <w:rFonts w:asciiTheme="minorHAnsi" w:hAnsiTheme="minorHAnsi" w:cs="Arial"/>
          <w:color w:val="000000"/>
        </w:rPr>
        <w:t>li</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yıllarda İngiltere’de başlayan ve zamanla Avrupa’ya yayılan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Sanayi </w:t>
      </w:r>
      <w:proofErr w:type="gramStart"/>
      <w:r w:rsidRPr="00470005">
        <w:rPr>
          <w:rStyle w:val="Gl"/>
          <w:rFonts w:asciiTheme="minorHAnsi" w:hAnsiTheme="minorHAnsi" w:cs="Arial"/>
          <w:color w:val="000000"/>
        </w:rPr>
        <w:t>İnkılabı</w:t>
      </w:r>
      <w:proofErr w:type="gramEnd"/>
      <w:r w:rsidRPr="00470005">
        <w:rPr>
          <w:rStyle w:val="apple-converted-space"/>
          <w:rFonts w:asciiTheme="minorHAnsi" w:hAnsiTheme="minorHAnsi" w:cs="Arial"/>
          <w:b/>
          <w:bCs/>
          <w:color w:val="000000"/>
        </w:rPr>
        <w:t> </w:t>
      </w:r>
      <w:r w:rsidRPr="00470005">
        <w:rPr>
          <w:rFonts w:asciiTheme="minorHAnsi" w:hAnsiTheme="minorHAnsi" w:cs="Arial"/>
          <w:color w:val="000000"/>
        </w:rPr>
        <w:t>sonucunda; Osmanlı ülkesi yabancıların açık pazarı hâline gelmiştir. Bol, ucuz, kaliteli üretim sağlanmıştır.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İşçi sınıfı ortaya çıkmıştır.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Üretimde makine gücü ve seri üretime geçilmiştir.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Köyden şehre göç başlamıştır.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Sömürgecilik gelişmiştir.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Dünya Savaşlarına sebep olmuştur.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el sanayi çökmüş küçük atölyeler kapanmıştır.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Alınan borçlar ve imzalanan Antlaşmalar (</w:t>
      </w:r>
      <w:r w:rsidRPr="00470005">
        <w:rPr>
          <w:rStyle w:val="Gl"/>
          <w:rFonts w:asciiTheme="minorHAnsi" w:hAnsiTheme="minorHAnsi" w:cs="Arial"/>
          <w:color w:val="000000"/>
        </w:rPr>
        <w:t>1838 Balta Limanı Ticaret Antlaşması</w:t>
      </w:r>
      <w:r w:rsidRPr="00470005">
        <w:rPr>
          <w:rFonts w:asciiTheme="minorHAnsi" w:hAnsiTheme="minorHAnsi" w:cs="Arial"/>
          <w:color w:val="000000"/>
        </w:rPr>
        <w:t>) devleti Avrupalıların nüfusu altına itmiştir.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Sanayi Üretiminin Artırılması için yapılan çalışmalar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İthal ürünlerden alınan vergiler artırılarak, çuha, kumaş, ipek, </w:t>
      </w:r>
      <w:proofErr w:type="spellStart"/>
      <w:r w:rsidRPr="00470005">
        <w:rPr>
          <w:rFonts w:asciiTheme="minorHAnsi" w:hAnsiTheme="minorHAnsi" w:cs="Arial"/>
          <w:color w:val="000000"/>
        </w:rPr>
        <w:t>feshane</w:t>
      </w:r>
      <w:proofErr w:type="spellEnd"/>
      <w:r w:rsidRPr="00470005">
        <w:rPr>
          <w:rFonts w:asciiTheme="minorHAnsi" w:hAnsiTheme="minorHAnsi" w:cs="Arial"/>
          <w:color w:val="000000"/>
        </w:rPr>
        <w:t xml:space="preserve"> ve demir fabrikaları kurulmuş Avrupa’dan ustalar getirilmiş, Avrupa’ya öğrenci gönderilmiş Yeni kurulan fabrikalar vergiden muaf tutulmuş </w:t>
      </w:r>
      <w:proofErr w:type="spellStart"/>
      <w:r w:rsidRPr="00470005">
        <w:rPr>
          <w:rFonts w:asciiTheme="minorHAnsi" w:hAnsiTheme="minorHAnsi" w:cs="Arial"/>
          <w:color w:val="000000"/>
        </w:rPr>
        <w:t>Islahısanayi</w:t>
      </w:r>
      <w:proofErr w:type="spellEnd"/>
      <w:r w:rsidRPr="00470005">
        <w:rPr>
          <w:rFonts w:asciiTheme="minorHAnsi" w:hAnsiTheme="minorHAnsi" w:cs="Arial"/>
          <w:color w:val="000000"/>
        </w:rPr>
        <w:t xml:space="preserve"> Komisyonu kurulmuştur.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j) Tarım</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Tanzimat Döneminde her alanda olduğu gibi tarım alanında da gelişmeler olmuştur. Tarım araştırmaları ve tarımın çeşitlendirilmesi için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Ziraat ve Sanayi Meclisi</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Nafia</w:t>
      </w:r>
      <w:proofErr w:type="spellEnd"/>
      <w:r w:rsidRPr="00470005">
        <w:rPr>
          <w:rStyle w:val="Gl"/>
          <w:rFonts w:asciiTheme="minorHAnsi" w:hAnsiTheme="minorHAnsi" w:cs="Arial"/>
          <w:color w:val="000000"/>
        </w:rPr>
        <w:t xml:space="preserve"> Hazinesi</w:t>
      </w:r>
      <w:r w:rsidRPr="00470005">
        <w:rPr>
          <w:rStyle w:val="apple-converted-space"/>
          <w:rFonts w:asciiTheme="minorHAnsi" w:hAnsiTheme="minorHAnsi" w:cs="Arial"/>
          <w:b/>
          <w:bCs/>
          <w:color w:val="000000"/>
        </w:rPr>
        <w:t> </w:t>
      </w:r>
      <w:r w:rsidRPr="00470005">
        <w:rPr>
          <w:rFonts w:asciiTheme="minorHAnsi" w:hAnsiTheme="minorHAnsi" w:cs="Arial"/>
          <w:color w:val="000000"/>
        </w:rPr>
        <w:t>kurulmuştur.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1858</w:t>
      </w:r>
      <w:r w:rsidRPr="00470005">
        <w:rPr>
          <w:rStyle w:val="apple-converted-space"/>
          <w:rFonts w:asciiTheme="minorHAnsi" w:hAnsiTheme="minorHAnsi" w:cs="Arial"/>
          <w:b/>
          <w:bCs/>
          <w:color w:val="000000"/>
        </w:rPr>
        <w:t> </w:t>
      </w:r>
      <w:r w:rsidRPr="00470005">
        <w:rPr>
          <w:rFonts w:asciiTheme="minorHAnsi" w:hAnsiTheme="minorHAnsi" w:cs="Arial"/>
          <w:color w:val="000000"/>
        </w:rPr>
        <w:t>yılında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Arazi </w:t>
      </w:r>
      <w:proofErr w:type="spellStart"/>
      <w:r w:rsidRPr="00470005">
        <w:rPr>
          <w:rStyle w:val="Gl"/>
          <w:rFonts w:asciiTheme="minorHAnsi" w:hAnsiTheme="minorHAnsi" w:cs="Arial"/>
          <w:color w:val="000000"/>
        </w:rPr>
        <w:t>Kanunnâmesi</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çıkarılarak özel mülkiyete geçilmiştir. Vergi yükleri hafifletilmiştir. Yollar yapılmıştır. Nehirlerin ulaşıma açılmasına çalışılmıştır.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Devlet tekelleri kaldırılmıştır. Bütün bu düzenlemeler tarımın gelişmesine katkıda bulunmuştur.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 Yabancı Yatırımlar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19. yüzyıldan itibaren Osmanlı ülkesine yabancı yatırımlar artmıştır. Bu yatırımlar daha çok</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su, liman, demiryolu, havagazı</w:t>
      </w:r>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madencilik</w:t>
      </w:r>
      <w:r w:rsidRPr="00470005">
        <w:rPr>
          <w:rStyle w:val="apple-converted-space"/>
          <w:rFonts w:asciiTheme="minorHAnsi" w:hAnsiTheme="minorHAnsi" w:cs="Arial"/>
          <w:b/>
          <w:bCs/>
          <w:color w:val="000000"/>
        </w:rPr>
        <w:t> </w:t>
      </w:r>
      <w:r w:rsidRPr="00470005">
        <w:rPr>
          <w:rFonts w:asciiTheme="minorHAnsi" w:hAnsiTheme="minorHAnsi" w:cs="Arial"/>
          <w:color w:val="000000"/>
        </w:rPr>
        <w:t>alanlarında olmuştur.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I) Para ve Bankacılık</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Daha önce “</w:t>
      </w:r>
      <w:proofErr w:type="spellStart"/>
      <w:r w:rsidRPr="00470005">
        <w:rPr>
          <w:rFonts w:asciiTheme="minorHAnsi" w:hAnsiTheme="minorHAnsi" w:cs="Arial"/>
          <w:color w:val="000000"/>
        </w:rPr>
        <w:t>Kaimei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Muteberei</w:t>
      </w:r>
      <w:proofErr w:type="spellEnd"/>
      <w:r w:rsidRPr="00470005">
        <w:rPr>
          <w:rFonts w:asciiTheme="minorHAnsi" w:hAnsiTheme="minorHAnsi" w:cs="Arial"/>
          <w:color w:val="000000"/>
        </w:rPr>
        <w:t xml:space="preserve"> Nakdiye” adıyla basılan </w:t>
      </w:r>
      <w:proofErr w:type="gramStart"/>
      <w:r w:rsidRPr="00470005">
        <w:rPr>
          <w:rFonts w:asciiTheme="minorHAnsi" w:hAnsiTheme="minorHAnsi" w:cs="Arial"/>
          <w:color w:val="000000"/>
        </w:rPr>
        <w:t>kağıt</w:t>
      </w:r>
      <w:proofErr w:type="gramEnd"/>
      <w:r w:rsidRPr="00470005">
        <w:rPr>
          <w:rFonts w:asciiTheme="minorHAnsi" w:hAnsiTheme="minorHAnsi" w:cs="Arial"/>
          <w:color w:val="000000"/>
        </w:rPr>
        <w:t xml:space="preserve"> paranın sahteleri basılınca 1863 yılında tedavülden kaldırılmıştır. Sultan </w:t>
      </w:r>
      <w:proofErr w:type="spellStart"/>
      <w:r w:rsidRPr="00470005">
        <w:rPr>
          <w:rFonts w:asciiTheme="minorHAnsi" w:hAnsiTheme="minorHAnsi" w:cs="Arial"/>
          <w:color w:val="000000"/>
        </w:rPr>
        <w:t>Abdulmecit</w:t>
      </w:r>
      <w:proofErr w:type="spellEnd"/>
      <w:r w:rsidRPr="00470005">
        <w:rPr>
          <w:rFonts w:asciiTheme="minorHAnsi" w:hAnsiTheme="minorHAnsi" w:cs="Arial"/>
          <w:color w:val="000000"/>
        </w:rPr>
        <w:t xml:space="preserve"> Dönemi’nde 20 kuruş değerinde Mecidiye adı verilen gümüş para basılmıştır.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Bankacılık</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 1847 yılında Galata Bankerleri</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Bankıdersaadet’</w:t>
      </w:r>
      <w:r w:rsidRPr="00470005">
        <w:rPr>
          <w:rFonts w:asciiTheme="minorHAnsi" w:hAnsiTheme="minorHAnsi" w:cs="Arial"/>
          <w:color w:val="000000"/>
        </w:rPr>
        <w:t>i</w:t>
      </w:r>
      <w:proofErr w:type="spellEnd"/>
      <w:r w:rsidRPr="00470005">
        <w:rPr>
          <w:rFonts w:asciiTheme="minorHAnsi" w:hAnsiTheme="minorHAnsi" w:cs="Arial"/>
          <w:color w:val="000000"/>
        </w:rPr>
        <w:t xml:space="preserve"> kurdular. Daha sonra merkezi Londra’da olan İngiliz sermayeli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Bankı </w:t>
      </w:r>
      <w:proofErr w:type="spellStart"/>
      <w:r w:rsidRPr="00470005">
        <w:rPr>
          <w:rStyle w:val="Gl"/>
          <w:rFonts w:asciiTheme="minorHAnsi" w:hAnsiTheme="minorHAnsi" w:cs="Arial"/>
          <w:color w:val="000000"/>
        </w:rPr>
        <w:t>Osmaniişahane</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kuruldu. Temelini Mithat Paşa’nın kurduğu</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Memleket Sandıkları</w:t>
      </w:r>
      <w:r w:rsidRPr="00470005">
        <w:rPr>
          <w:rFonts w:asciiTheme="minorHAnsi" w:hAnsiTheme="minorHAnsi" w:cs="Arial"/>
          <w:color w:val="000000"/>
        </w:rPr>
        <w:t>’nın oluşturduğu</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Ziraat Bankası</w:t>
      </w:r>
      <w:r w:rsidRPr="00470005">
        <w:rPr>
          <w:rStyle w:val="apple-converted-space"/>
          <w:rFonts w:asciiTheme="minorHAnsi" w:hAnsiTheme="minorHAnsi" w:cs="Arial"/>
          <w:b/>
          <w:bCs/>
          <w:color w:val="000000"/>
        </w:rPr>
        <w:t> </w:t>
      </w:r>
      <w:r w:rsidRPr="00470005">
        <w:rPr>
          <w:rFonts w:asciiTheme="minorHAnsi" w:hAnsiTheme="minorHAnsi" w:cs="Arial"/>
          <w:color w:val="000000"/>
        </w:rPr>
        <w:t>ise 1888 yılında kuruldu.</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 Osmanlı Devleti’nin İç ve Dış Borçları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18. yüzyıldan itibaren açık veren Osmanlı maliyesi, devlet için borçlanma kapısını açmıştı. Başlangıçta halktan alınan iç borçla (esham uygulaması) bu açık kapatılmaya çalışılmıştır. 1854 yılına kadar ara </w:t>
      </w:r>
      <w:proofErr w:type="spellStart"/>
      <w:r w:rsidRPr="00470005">
        <w:rPr>
          <w:rFonts w:asciiTheme="minorHAnsi" w:hAnsiTheme="minorHAnsi" w:cs="Arial"/>
          <w:color w:val="000000"/>
        </w:rPr>
        <w:t>ara</w:t>
      </w:r>
      <w:proofErr w:type="spellEnd"/>
      <w:r w:rsidRPr="00470005">
        <w:rPr>
          <w:rFonts w:asciiTheme="minorHAnsi" w:hAnsiTheme="minorHAnsi" w:cs="Arial"/>
          <w:color w:val="000000"/>
        </w:rPr>
        <w:t xml:space="preserve"> Galata sarraflarından borç alınmış. Osmanlı Devleti ilk dış borcu</w:t>
      </w:r>
      <w:r w:rsidRPr="00470005">
        <w:rPr>
          <w:rStyle w:val="Gl"/>
          <w:rFonts w:asciiTheme="minorHAnsi" w:hAnsiTheme="minorHAnsi" w:cs="Arial"/>
          <w:color w:val="000000"/>
        </w:rPr>
        <w:t>1854 yılında İngiltere’den almıştır</w:t>
      </w:r>
      <w:r w:rsidRPr="00470005">
        <w:rPr>
          <w:rFonts w:asciiTheme="minorHAnsi" w:hAnsiTheme="minorHAnsi" w:cs="Arial"/>
          <w:color w:val="000000"/>
        </w:rPr>
        <w:t>. Her yıl katlanarak artan dış borç 1875 yılında devletin borç ödemelerini durdurmasına 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Moratoryum (borçların ertelenmesi)</w:t>
      </w:r>
      <w:r w:rsidRPr="00470005">
        <w:rPr>
          <w:rStyle w:val="apple-converted-space"/>
          <w:rFonts w:asciiTheme="minorHAnsi" w:hAnsiTheme="minorHAnsi" w:cs="Arial"/>
          <w:b/>
          <w:bCs/>
          <w:color w:val="000000"/>
        </w:rPr>
        <w:t> </w:t>
      </w:r>
      <w:r w:rsidRPr="00470005">
        <w:rPr>
          <w:rFonts w:asciiTheme="minorHAnsi" w:hAnsiTheme="minorHAnsi" w:cs="Arial"/>
          <w:color w:val="000000"/>
        </w:rPr>
        <w:t>ilan etmesine sebep oldu.</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 borçları ödemeyecek duruma gelince 20 Aralık 1881 yılında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Muharrem </w:t>
      </w:r>
      <w:proofErr w:type="spellStart"/>
      <w:r w:rsidRPr="00470005">
        <w:rPr>
          <w:rStyle w:val="Gl"/>
          <w:rFonts w:asciiTheme="minorHAnsi" w:hAnsiTheme="minorHAnsi" w:cs="Arial"/>
          <w:color w:val="000000"/>
        </w:rPr>
        <w:t>Kararnâmesi</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yayınlanarak</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Duyunûumumiye</w:t>
      </w:r>
      <w:proofErr w:type="spellEnd"/>
      <w:r w:rsidRPr="00470005">
        <w:rPr>
          <w:rStyle w:val="Gl"/>
          <w:rFonts w:asciiTheme="minorHAnsi" w:hAnsiTheme="minorHAnsi" w:cs="Arial"/>
          <w:color w:val="000000"/>
        </w:rPr>
        <w:t xml:space="preserve"> İdaresi</w:t>
      </w:r>
      <w:r w:rsidRPr="00470005">
        <w:rPr>
          <w:rStyle w:val="apple-converted-space"/>
          <w:rFonts w:asciiTheme="minorHAnsi" w:hAnsiTheme="minorHAnsi" w:cs="Arial"/>
          <w:b/>
          <w:bCs/>
          <w:color w:val="000000"/>
        </w:rPr>
        <w:t> </w:t>
      </w:r>
      <w:r w:rsidRPr="00470005">
        <w:rPr>
          <w:rFonts w:asciiTheme="minorHAnsi" w:hAnsiTheme="minorHAnsi" w:cs="Arial"/>
          <w:color w:val="000000"/>
        </w:rPr>
        <w:t>kurulmuş ve Osmanlı Devleti’nin mali kaynaklarına alacaklı devletler el koymuşlardır.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lastRenderedPageBreak/>
        <w:t>24 Temmuz 1923’te imzalanan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Lozan Antlaşması</w:t>
      </w:r>
      <w:r w:rsidRPr="00470005">
        <w:rPr>
          <w:rStyle w:val="apple-converted-space"/>
          <w:rFonts w:asciiTheme="minorHAnsi" w:hAnsiTheme="minorHAnsi" w:cs="Arial"/>
          <w:b/>
          <w:bCs/>
          <w:color w:val="000000"/>
        </w:rPr>
        <w:t> </w:t>
      </w:r>
      <w:r w:rsidRPr="00470005">
        <w:rPr>
          <w:rFonts w:asciiTheme="minorHAnsi" w:hAnsiTheme="minorHAnsi" w:cs="Arial"/>
          <w:color w:val="000000"/>
        </w:rPr>
        <w:t>ile “</w:t>
      </w:r>
      <w:proofErr w:type="spellStart"/>
      <w:r w:rsidRPr="00470005">
        <w:rPr>
          <w:rFonts w:asciiTheme="minorHAnsi" w:hAnsiTheme="minorHAnsi" w:cs="Arial"/>
          <w:color w:val="000000"/>
        </w:rPr>
        <w:t>Duyunûumumi</w:t>
      </w:r>
      <w:proofErr w:type="spellEnd"/>
      <w:r w:rsidRPr="00470005">
        <w:rPr>
          <w:rFonts w:asciiTheme="minorHAnsi" w:hAnsiTheme="minorHAnsi" w:cs="Arial"/>
          <w:color w:val="000000"/>
        </w:rPr>
        <w:t xml:space="preserve"> İdaresi” kaldırıldığı gibi Osmanlı Devleti’ne ait borçlarda çözüme kavuşturulmuştur.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5) CUMHURİYET DÖNEMİNDE EKONOMİ (1938’ e kadar)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Mondros Ateşkes Antlaşması ile Osmanlı ülkesi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siyasi, askeri ve ekonomik</w:t>
      </w:r>
      <w:r w:rsidRPr="00470005">
        <w:rPr>
          <w:rStyle w:val="apple-converted-space"/>
          <w:rFonts w:asciiTheme="minorHAnsi" w:hAnsiTheme="minorHAnsi" w:cs="Arial"/>
          <w:b/>
          <w:bCs/>
          <w:color w:val="000000"/>
        </w:rPr>
        <w:t> </w:t>
      </w:r>
      <w:r w:rsidRPr="00470005">
        <w:rPr>
          <w:rFonts w:asciiTheme="minorHAnsi" w:hAnsiTheme="minorHAnsi" w:cs="Arial"/>
          <w:color w:val="000000"/>
        </w:rPr>
        <w:t>açıdan tam bir yıkıma uğramıştı. Milli Mücadele Dönemi’nde Ankara’da toplanan TBMM çok büyük ekonomik sıkıntılar çekti. Mustafa Kemal; siyasi, askeri zaferler ne kadar büyük olursa olsun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ekonomik</w:t>
      </w:r>
      <w:r w:rsidRPr="00470005">
        <w:rPr>
          <w:rStyle w:val="apple-converted-space"/>
          <w:rFonts w:asciiTheme="minorHAnsi" w:hAnsiTheme="minorHAnsi" w:cs="Arial"/>
          <w:b/>
          <w:bCs/>
          <w:color w:val="000000"/>
        </w:rPr>
        <w:t> </w:t>
      </w:r>
      <w:r w:rsidRPr="00470005">
        <w:rPr>
          <w:rFonts w:asciiTheme="minorHAnsi" w:hAnsiTheme="minorHAnsi" w:cs="Arial"/>
          <w:color w:val="000000"/>
        </w:rPr>
        <w:t>zaferler ile taçlandırılmaz ise elde edilen zaferin kalıcı olmayacağının farkındaydı. Bu nedenle hiç zaman kaybetmeden milli mücadele devam ederken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17 Şubat – 4 Mart 1923</w:t>
      </w:r>
      <w:r w:rsidRPr="00470005">
        <w:rPr>
          <w:rStyle w:val="apple-converted-space"/>
          <w:rFonts w:asciiTheme="minorHAnsi" w:hAnsiTheme="minorHAnsi" w:cs="Arial"/>
          <w:b/>
          <w:bCs/>
          <w:color w:val="000000"/>
        </w:rPr>
        <w:t> </w:t>
      </w:r>
      <w:r w:rsidRPr="00470005">
        <w:rPr>
          <w:rFonts w:asciiTheme="minorHAnsi" w:hAnsiTheme="minorHAnsi" w:cs="Arial"/>
          <w:color w:val="000000"/>
        </w:rPr>
        <w:t>tarihleri arasında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İzmir’de Türkiye İktisat Kongresi’ni topladı.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Mustafa Kemal bu kongrede alınan birçok kararın yanı sıra tarihteki başarı veya başarısızlıkların tümünün ekonomi ile bağlantılı olduğunu çağımızda ekonominin önemli olduğunu ve buna önem verilmesi gerektiğini dile getirdi.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İzmir İktisat Kongresi</w:t>
      </w:r>
      <w:r w:rsidRPr="00470005">
        <w:rPr>
          <w:rStyle w:val="apple-converted-space"/>
          <w:rFonts w:asciiTheme="minorHAnsi" w:hAnsiTheme="minorHAnsi" w:cs="Arial"/>
          <w:b/>
          <w:bCs/>
          <w:color w:val="000000"/>
        </w:rPr>
        <w:t> </w:t>
      </w:r>
      <w:r w:rsidRPr="00470005">
        <w:rPr>
          <w:rFonts w:asciiTheme="minorHAnsi" w:hAnsiTheme="minorHAnsi" w:cs="Arial"/>
          <w:color w:val="000000"/>
        </w:rPr>
        <w:t>yeni hükümetin mali ve iktisadi politikasının temellerini oluşturmuştur. Kongre’de alınan kararların uygulanmasıyla ilgili;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Kapitülasyonların kaldırılması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Dış borçlar meselesinin çözülmesi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1924 Türkiye İş Bankası’nın kurulması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1925 Öşür Vergisi’nin kaldırılması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1926 Kabotaj Kanunu’nun kabul edilmesi önemli hamlelerdir.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Ekonomide Özel Sektör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Cumhuriyet’in ilk yıllarında özel sektöre önem verilmiş ve bu konuda bazı adımlar atılmış ise de özel sektörün devletten beklenti içinde olması, yeterli sermaye, nitelikli iş gücü ve teknik eleman eksikliğinden dolayı istenilen sonuç elde edilememiştir.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29 Ekim 1929 Dünya Ekonomik Buhranı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Türkiye’yi de derinden etkilemiş devlet 1930 yılından sonra ekonomide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devletçi, müdahaleci ve korumacı</w:t>
      </w:r>
      <w:r w:rsidRPr="00470005">
        <w:rPr>
          <w:rStyle w:val="apple-converted-space"/>
          <w:rFonts w:asciiTheme="minorHAnsi" w:hAnsiTheme="minorHAnsi" w:cs="Arial"/>
          <w:b/>
          <w:bCs/>
          <w:color w:val="000000"/>
        </w:rPr>
        <w:t> </w:t>
      </w:r>
      <w:r w:rsidRPr="00470005">
        <w:rPr>
          <w:rFonts w:asciiTheme="minorHAnsi" w:hAnsiTheme="minorHAnsi" w:cs="Arial"/>
          <w:color w:val="000000"/>
        </w:rPr>
        <w:t>politikalar izlemiştir. Türkiye’de benimsenen devletçilik politikası çerçevesinde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1931 yılında Türkiye Cumhuriyeti Merkez Bankası</w:t>
      </w:r>
      <w:r w:rsidRPr="00470005">
        <w:rPr>
          <w:rFonts w:asciiTheme="minorHAnsi" w:hAnsiTheme="minorHAnsi" w:cs="Arial"/>
          <w:color w:val="000000"/>
        </w:rPr>
        <w:t>’nın kurulmasını değişik alanlardaki fabrikaları bünyesinde toplayan “</w:t>
      </w:r>
      <w:r w:rsidRPr="00470005">
        <w:rPr>
          <w:rStyle w:val="Gl"/>
          <w:rFonts w:asciiTheme="minorHAnsi" w:hAnsiTheme="minorHAnsi" w:cs="Arial"/>
          <w:color w:val="000000"/>
        </w:rPr>
        <w:t>Sümer Bank</w:t>
      </w:r>
      <w:r w:rsidRPr="00470005">
        <w:rPr>
          <w:rFonts w:asciiTheme="minorHAnsi" w:hAnsiTheme="minorHAnsi" w:cs="Arial"/>
          <w:color w:val="000000"/>
        </w:rPr>
        <w:t xml:space="preserve">” </w:t>
      </w:r>
      <w:proofErr w:type="spellStart"/>
      <w:r w:rsidRPr="00470005">
        <w:rPr>
          <w:rFonts w:asciiTheme="minorHAnsi" w:hAnsiTheme="minorHAnsi" w:cs="Arial"/>
          <w:color w:val="000000"/>
        </w:rPr>
        <w:t>ın</w:t>
      </w:r>
      <w:proofErr w:type="spellEnd"/>
      <w:r w:rsidRPr="00470005">
        <w:rPr>
          <w:rFonts w:asciiTheme="minorHAnsi" w:hAnsiTheme="minorHAnsi" w:cs="Arial"/>
          <w:color w:val="000000"/>
        </w:rPr>
        <w:t xml:space="preserve"> kurulması izledi.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1934 yılında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1. Beş Yıllık Sanayi Planı</w:t>
      </w:r>
      <w:r w:rsidRPr="00470005">
        <w:rPr>
          <w:rStyle w:val="apple-converted-space"/>
          <w:rFonts w:asciiTheme="minorHAnsi" w:hAnsiTheme="minorHAnsi" w:cs="Arial"/>
          <w:b/>
          <w:bCs/>
          <w:color w:val="000000"/>
        </w:rPr>
        <w:t> </w:t>
      </w:r>
      <w:r w:rsidRPr="00470005">
        <w:rPr>
          <w:rFonts w:asciiTheme="minorHAnsi" w:hAnsiTheme="minorHAnsi" w:cs="Arial"/>
          <w:color w:val="000000"/>
        </w:rPr>
        <w:t>ile devlet iktisadi hayata doğrudan doğruya girerek ülke genelinde planlı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sanayileşmeye</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geçilmişdir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1935 yılında yer altı kaynaklarını değerlendirmek üzere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Etibank</w:t>
      </w:r>
      <w:r w:rsidRPr="00470005">
        <w:rPr>
          <w:rStyle w:val="apple-converted-space"/>
          <w:rFonts w:asciiTheme="minorHAnsi" w:hAnsiTheme="minorHAnsi" w:cs="Arial"/>
          <w:b/>
          <w:bCs/>
          <w:color w:val="000000"/>
        </w:rPr>
        <w:t> </w:t>
      </w:r>
      <w:r w:rsidRPr="00470005">
        <w:rPr>
          <w:rFonts w:asciiTheme="minorHAnsi" w:hAnsiTheme="minorHAnsi" w:cs="Arial"/>
          <w:color w:val="000000"/>
        </w:rPr>
        <w:t>daha sonra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Maden Tetkik Arama Enstitüsü</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kurulmuştur. 1938 </w:t>
      </w:r>
      <w:proofErr w:type="spellStart"/>
      <w:r w:rsidRPr="00470005">
        <w:rPr>
          <w:rFonts w:asciiTheme="minorHAnsi" w:hAnsiTheme="minorHAnsi" w:cs="Arial"/>
          <w:color w:val="000000"/>
        </w:rPr>
        <w:t>ylında</w:t>
      </w:r>
      <w:proofErr w:type="spellEnd"/>
      <w:r w:rsidRPr="00470005">
        <w:rPr>
          <w:rFonts w:asciiTheme="minorHAnsi" w:hAnsiTheme="minorHAnsi" w:cs="Arial"/>
          <w:color w:val="000000"/>
        </w:rPr>
        <w:t xml:space="preserve"> esnaf ve sanatkârların kredi ihtiyacı için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Halk Bankası</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kurulmuştur. Ayrıca tarımla ilgili reformların yanı sıra devlet </w:t>
      </w:r>
      <w:proofErr w:type="spellStart"/>
      <w:r w:rsidRPr="00470005">
        <w:rPr>
          <w:rFonts w:asciiTheme="minorHAnsi" w:hAnsiTheme="minorHAnsi" w:cs="Arial"/>
          <w:color w:val="000000"/>
        </w:rPr>
        <w:t>sermayeli</w:t>
      </w:r>
      <w:r w:rsidRPr="00470005">
        <w:rPr>
          <w:rStyle w:val="Gl"/>
          <w:rFonts w:asciiTheme="minorHAnsi" w:hAnsiTheme="minorHAnsi" w:cs="Arial"/>
          <w:color w:val="000000"/>
        </w:rPr>
        <w:t>büyük</w:t>
      </w:r>
      <w:proofErr w:type="spellEnd"/>
      <w:r w:rsidRPr="00470005">
        <w:rPr>
          <w:rStyle w:val="Gl"/>
          <w:rFonts w:asciiTheme="minorHAnsi" w:hAnsiTheme="minorHAnsi" w:cs="Arial"/>
          <w:color w:val="000000"/>
        </w:rPr>
        <w:t xml:space="preserve"> çiftlikler</w:t>
      </w:r>
      <w:r w:rsidRPr="00470005">
        <w:rPr>
          <w:rStyle w:val="apple-converted-space"/>
          <w:rFonts w:asciiTheme="minorHAnsi" w:hAnsiTheme="minorHAnsi" w:cs="Arial"/>
          <w:b/>
          <w:bCs/>
          <w:color w:val="000000"/>
        </w:rPr>
        <w:t> </w:t>
      </w:r>
      <w:r w:rsidRPr="00470005">
        <w:rPr>
          <w:rFonts w:asciiTheme="minorHAnsi" w:hAnsiTheme="minorHAnsi" w:cs="Arial"/>
          <w:color w:val="000000"/>
        </w:rPr>
        <w:t>kurulmuştur. Devlet dış ticarette ithalata sınırlamalar getirerek Türk lirasının değerini korumaya çalışmıştır.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Yapılan ekonomik hamleler sonucunda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Türkiye 1938</w:t>
      </w:r>
      <w:r w:rsidRPr="00470005">
        <w:rPr>
          <w:rStyle w:val="apple-converted-space"/>
          <w:rFonts w:asciiTheme="minorHAnsi" w:hAnsiTheme="minorHAnsi" w:cs="Arial"/>
          <w:b/>
          <w:bCs/>
          <w:color w:val="000000"/>
        </w:rPr>
        <w:t> </w:t>
      </w:r>
      <w:r w:rsidRPr="00470005">
        <w:rPr>
          <w:rFonts w:asciiTheme="minorHAnsi" w:hAnsiTheme="minorHAnsi" w:cs="Arial"/>
          <w:color w:val="000000"/>
        </w:rPr>
        <w:t>yılına gelindiğinde pek çok alanda yeni fabrikalarının açıldığı, ulaştırma alanında ciddi atılımların yapıldığı, tarımda modern teknik ve araçların kullanılmaya başladığı ve sanayileşme yolunda ilerlenen modern bir ülke durumuna gelmiştir.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İLK TÜRK DEVLETLERİ’NDE EĞİTİM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Eğitim Anlayışı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İlk Türk Devletleri’nde bilgiye ve bilgili insana önem verilmiştir. Cesur ve bilgili anlamında</w:t>
      </w:r>
      <w:r w:rsidRPr="00470005">
        <w:rPr>
          <w:rStyle w:val="Gl"/>
          <w:rFonts w:asciiTheme="minorHAnsi" w:hAnsiTheme="minorHAnsi" w:cs="Arial"/>
          <w:color w:val="000000"/>
        </w:rPr>
        <w:t>“alp insan”</w:t>
      </w:r>
      <w:r w:rsidRPr="00470005">
        <w:rPr>
          <w:rStyle w:val="apple-converted-space"/>
          <w:rFonts w:asciiTheme="minorHAnsi" w:hAnsiTheme="minorHAnsi" w:cs="Arial"/>
          <w:b/>
          <w:bCs/>
          <w:color w:val="000000"/>
        </w:rPr>
        <w:t> </w:t>
      </w:r>
      <w:r w:rsidRPr="00470005">
        <w:rPr>
          <w:rFonts w:asciiTheme="minorHAnsi" w:hAnsiTheme="minorHAnsi" w:cs="Arial"/>
          <w:color w:val="000000"/>
        </w:rPr>
        <w:t> anlayışının ortaya çıkması bunun önemli bir göstergesidir. Yapılan kazılarda Türklerin yazıyı MÖ. V. yüzyıllarda kullandıkları görülmektedir. Türklerin kullandığı ilk alfabe Köktürk alfabesidir. Türklerin eğitim anlayışı; yaşam çerçevesinde gelişmiştir. Yazılı olmayan töre kanunlarını nesiller boyu aktarmaları, eğitimde kız – erkek ayrımı yapmamaları eğitime verdikleri önemi göstermektedir.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İlk Türk Devletleri’nde ilk kez</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“Örgün Eğitim”</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kurumlarına Uygurlarda rastlanmıştır. Uygurlar </w:t>
      </w:r>
      <w:proofErr w:type="gramStart"/>
      <w:r w:rsidRPr="00470005">
        <w:rPr>
          <w:rFonts w:asciiTheme="minorHAnsi" w:hAnsiTheme="minorHAnsi" w:cs="Arial"/>
          <w:color w:val="000000"/>
        </w:rPr>
        <w:t>kağıdı</w:t>
      </w:r>
      <w:proofErr w:type="gramEnd"/>
      <w:r w:rsidRPr="00470005">
        <w:rPr>
          <w:rFonts w:asciiTheme="minorHAnsi" w:hAnsiTheme="minorHAnsi" w:cs="Arial"/>
          <w:color w:val="000000"/>
        </w:rPr>
        <w:t xml:space="preserve"> ve matbaayı kullanmış sahip oldukları kütüphane ve mabetlerinde dini nitelikli eserler ortaya koymuşlardır. Türkler, savaş tehlikeleri ile her an karşı karşıya oldukları için hazırlıklı olmak durumunda idiler. Bu durum Türklerde askeri eğitimi zorunlu hale getirmiştir. Ayrıca yaşam biçimleri çerçevesinde de</w:t>
      </w:r>
      <w:r w:rsidRPr="00470005">
        <w:rPr>
          <w:rStyle w:val="apple-converted-space"/>
          <w:rFonts w:asciiTheme="minorHAnsi" w:hAnsiTheme="minorHAnsi" w:cs="Arial"/>
          <w:b/>
          <w:bCs/>
          <w:color w:val="000000"/>
        </w:rPr>
        <w:t> </w:t>
      </w:r>
      <w:r w:rsidRPr="00470005">
        <w:rPr>
          <w:rStyle w:val="Gl"/>
          <w:rFonts w:asciiTheme="minorHAnsi" w:hAnsiTheme="minorHAnsi" w:cs="Arial"/>
          <w:color w:val="000000"/>
        </w:rPr>
        <w:t>“Mesleki Eğitim”</w:t>
      </w:r>
      <w:r w:rsidRPr="00470005">
        <w:rPr>
          <w:rStyle w:val="apple-converted-space"/>
          <w:rFonts w:asciiTheme="minorHAnsi" w:hAnsiTheme="minorHAnsi" w:cs="Arial"/>
          <w:color w:val="000000"/>
        </w:rPr>
        <w:t> </w:t>
      </w:r>
      <w:r w:rsidRPr="00470005">
        <w:rPr>
          <w:rFonts w:asciiTheme="minorHAnsi" w:hAnsiTheme="minorHAnsi" w:cs="Arial"/>
          <w:color w:val="000000"/>
        </w:rPr>
        <w:t>in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usta – çırak ilişkisi</w:t>
      </w:r>
      <w:r w:rsidRPr="00470005">
        <w:rPr>
          <w:rStyle w:val="apple-converted-space"/>
          <w:rFonts w:asciiTheme="minorHAnsi" w:hAnsiTheme="minorHAnsi" w:cs="Arial"/>
          <w:color w:val="000000"/>
        </w:rPr>
        <w:t> </w:t>
      </w:r>
      <w:r w:rsidRPr="00470005">
        <w:rPr>
          <w:rFonts w:asciiTheme="minorHAnsi" w:hAnsiTheme="minorHAnsi" w:cs="Arial"/>
          <w:color w:val="000000"/>
        </w:rPr>
        <w:t>içerisinde tecrübelerin aktarılması ile geliştiği de görülmektedir.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İlk Türk Devletleri’nin bilimsel çalışmaları da hayat tarzlarına göre gelişmiştir. Türkler Astronomi, Matematik, Kimya ve Tıp gibi bilim dallarında önemli çalışmalar yapmışlardır. Örneğin, Astronomide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12 Hayvanlı takvim</w:t>
      </w:r>
      <w:r w:rsidRPr="00470005">
        <w:rPr>
          <w:rFonts w:asciiTheme="minorHAnsi" w:hAnsiTheme="minorHAnsi" w:cs="Arial"/>
          <w:color w:val="000000"/>
        </w:rPr>
        <w:t>, Matematikte dört işlem ve on tabanlı sistem, Kimyada demirin işlenmesi, kuyumculuk, bakırcılık, Tıpta ise</w:t>
      </w:r>
      <w:r w:rsidRPr="00470005">
        <w:rPr>
          <w:rStyle w:val="apple-converted-space"/>
          <w:rFonts w:asciiTheme="minorHAnsi" w:hAnsiTheme="minorHAnsi" w:cs="Arial"/>
          <w:b/>
          <w:bCs/>
          <w:color w:val="000000"/>
        </w:rPr>
        <w:t> </w:t>
      </w:r>
      <w:r w:rsidRPr="00470005">
        <w:rPr>
          <w:rStyle w:val="Gl"/>
          <w:rFonts w:asciiTheme="minorHAnsi" w:hAnsiTheme="minorHAnsi" w:cs="Arial"/>
          <w:color w:val="000000"/>
        </w:rPr>
        <w:t>otacı denilen şifacılar</w:t>
      </w:r>
      <w:r w:rsidRPr="00470005">
        <w:rPr>
          <w:rStyle w:val="apple-converted-space"/>
          <w:rFonts w:asciiTheme="minorHAnsi" w:hAnsiTheme="minorHAnsi" w:cs="Arial"/>
          <w:color w:val="000000"/>
        </w:rPr>
        <w:t> </w:t>
      </w:r>
      <w:r w:rsidRPr="00470005">
        <w:rPr>
          <w:rFonts w:asciiTheme="minorHAnsi" w:hAnsiTheme="minorHAnsi" w:cs="Arial"/>
          <w:color w:val="000000"/>
        </w:rPr>
        <w:t>ve Akupunktur benzeri bir tedavi, bilimsel alandaki çalışmalara örnek gösterilebilir.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TÜRK – İSLAM DEVLETLERİ’NDE EĞİTİM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Eğitim Anlayışı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Eğitim Türk – İslam Devletleri zamanında belli bir düzene oturtularak kurumsallaşmaya gidilmiştir. Türk eğitim tarihinde </w:t>
      </w:r>
      <w:proofErr w:type="spellStart"/>
      <w:r w:rsidRPr="00470005">
        <w:rPr>
          <w:rFonts w:asciiTheme="minorHAnsi" w:hAnsiTheme="minorHAnsi" w:cs="Arial"/>
          <w:color w:val="000000"/>
        </w:rPr>
        <w:t>Karahanlılar</w:t>
      </w:r>
      <w:proofErr w:type="spellEnd"/>
      <w:r w:rsidRPr="00470005">
        <w:rPr>
          <w:rFonts w:asciiTheme="minorHAnsi" w:hAnsiTheme="minorHAnsi" w:cs="Arial"/>
          <w:color w:val="000000"/>
        </w:rPr>
        <w:t xml:space="preserve"> bir dönüm noktasıdır. Türk – İslam Devletleri’nde eğitim modeli olarak </w:t>
      </w:r>
      <w:proofErr w:type="spellStart"/>
      <w:r w:rsidRPr="00470005">
        <w:rPr>
          <w:rFonts w:asciiTheme="minorHAnsi" w:hAnsiTheme="minorHAnsi" w:cs="Arial"/>
          <w:color w:val="000000"/>
        </w:rPr>
        <w:t>Farabi</w:t>
      </w:r>
      <w:proofErr w:type="spellEnd"/>
      <w:r w:rsidRPr="00470005">
        <w:rPr>
          <w:rFonts w:asciiTheme="minorHAnsi" w:hAnsiTheme="minorHAnsi" w:cs="Arial"/>
          <w:color w:val="000000"/>
        </w:rPr>
        <w:t xml:space="preserve">, ikna metodunu savunurken </w:t>
      </w:r>
      <w:proofErr w:type="spellStart"/>
      <w:r w:rsidRPr="00470005">
        <w:rPr>
          <w:rFonts w:asciiTheme="minorHAnsi" w:hAnsiTheme="minorHAnsi" w:cs="Arial"/>
          <w:color w:val="000000"/>
        </w:rPr>
        <w:t>İbn</w:t>
      </w:r>
      <w:proofErr w:type="spellEnd"/>
      <w:r w:rsidRPr="00470005">
        <w:rPr>
          <w:rFonts w:asciiTheme="minorHAnsi" w:hAnsiTheme="minorHAnsi" w:cs="Arial"/>
          <w:color w:val="000000"/>
        </w:rPr>
        <w:t xml:space="preserve">–i Sina ise zihinsel gelişmeyi sağlamanın yanı sıra kişinin </w:t>
      </w:r>
      <w:proofErr w:type="spellStart"/>
      <w:r w:rsidRPr="00470005">
        <w:rPr>
          <w:rFonts w:asciiTheme="minorHAnsi" w:hAnsiTheme="minorHAnsi" w:cs="Arial"/>
          <w:color w:val="000000"/>
        </w:rPr>
        <w:t>kabiliyetlerininde</w:t>
      </w:r>
      <w:proofErr w:type="spellEnd"/>
      <w:r w:rsidRPr="00470005">
        <w:rPr>
          <w:rFonts w:asciiTheme="minorHAnsi" w:hAnsiTheme="minorHAnsi" w:cs="Arial"/>
          <w:color w:val="000000"/>
        </w:rPr>
        <w:t xml:space="preserve"> göz önünde bulundurulmasını savunmuştur. Türk – İslam Devletleri’nde eğitime verilen önem sayesinde ünlü bilim insanları bu devletlerin bünyesinde toplanmıştır.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Medreseler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İslam Devletleri’nin en önemli eğitim kurumları Medreselerdir. Medreseler ilk defa  </w:t>
      </w:r>
      <w:proofErr w:type="spellStart"/>
      <w:r w:rsidRPr="00470005">
        <w:rPr>
          <w:rFonts w:asciiTheme="minorHAnsi" w:hAnsiTheme="minorHAnsi" w:cs="Arial"/>
          <w:color w:val="000000"/>
        </w:rPr>
        <w:t>karahanlılar</w:t>
      </w:r>
      <w:proofErr w:type="spellEnd"/>
      <w:r w:rsidRPr="00470005">
        <w:rPr>
          <w:rFonts w:asciiTheme="minorHAnsi" w:hAnsiTheme="minorHAnsi" w:cs="Arial"/>
          <w:color w:val="000000"/>
        </w:rPr>
        <w:t xml:space="preserve"> Dönemi’nde kurulmaya başlanmıştır. </w:t>
      </w:r>
      <w:proofErr w:type="spellStart"/>
      <w:r w:rsidRPr="00470005">
        <w:rPr>
          <w:rFonts w:asciiTheme="minorHAnsi" w:hAnsiTheme="minorHAnsi" w:cs="Arial"/>
          <w:color w:val="000000"/>
        </w:rPr>
        <w:t>Karahanlılarda</w:t>
      </w:r>
      <w:proofErr w:type="spellEnd"/>
      <w:r w:rsidRPr="00470005">
        <w:rPr>
          <w:rFonts w:asciiTheme="minorHAnsi" w:hAnsiTheme="minorHAnsi" w:cs="Arial"/>
          <w:color w:val="000000"/>
        </w:rPr>
        <w:t xml:space="preserve"> medrese yöneticilerine “fakih” öğretmenlerine ise “müderris” adı  verilmekteydi. Çalışanların görevlerine göre ücret takdir edilirken öğrencilerin tamamına burs verilmekteydi. Medreselerin kurulmasına </w:t>
      </w:r>
      <w:proofErr w:type="spellStart"/>
      <w:r w:rsidRPr="00470005">
        <w:rPr>
          <w:rFonts w:asciiTheme="minorHAnsi" w:hAnsiTheme="minorHAnsi" w:cs="Arial"/>
          <w:color w:val="000000"/>
        </w:rPr>
        <w:t>Gazneliler</w:t>
      </w:r>
      <w:proofErr w:type="spellEnd"/>
      <w:r w:rsidRPr="00470005">
        <w:rPr>
          <w:rFonts w:asciiTheme="minorHAnsi" w:hAnsiTheme="minorHAnsi" w:cs="Arial"/>
          <w:color w:val="000000"/>
        </w:rPr>
        <w:t xml:space="preserve"> Dönemi’nde devam edilmiş en önemli seviyeye medreseler Selçukluların inşa ettiği “Nizamiye Medreseleri” ile ulaşmıştır. Nizamiye Medreselerinde din, dil ve hukuk ağırlıklı bir program uygulanmıştır. Anadolu’da kurulan ilk beylikler ve Türkiye Selçukluları Dönemi’nde, medreseler bir külliye niteliği taşımakta idi. Anadolu’nun ilk medresesi Niksar’da Danişmentlilerin yaptığı </w:t>
      </w:r>
      <w:proofErr w:type="spellStart"/>
      <w:r w:rsidRPr="00470005">
        <w:rPr>
          <w:rFonts w:asciiTheme="minorHAnsi" w:hAnsiTheme="minorHAnsi" w:cs="Arial"/>
          <w:color w:val="000000"/>
        </w:rPr>
        <w:t>Yağıbasan</w:t>
      </w:r>
      <w:proofErr w:type="spellEnd"/>
      <w:r w:rsidRPr="00470005">
        <w:rPr>
          <w:rFonts w:asciiTheme="minorHAnsi" w:hAnsiTheme="minorHAnsi" w:cs="Arial"/>
          <w:color w:val="000000"/>
        </w:rPr>
        <w:t xml:space="preserve"> Medresesi’dir.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Anadolu’da Danişmentlilerle başlayan medrese kurma geleneği Beylikler ve Türkiye Selçuklularıyla yaygın hale geldi. Anadolu’da başta Konya, Kayseri, Tokat, Sivas, Diyarbakır, Kütahya, Mardin olmak üzere </w:t>
      </w:r>
      <w:proofErr w:type="gramStart"/>
      <w:r w:rsidRPr="00470005">
        <w:rPr>
          <w:rFonts w:asciiTheme="minorHAnsi" w:hAnsiTheme="minorHAnsi" w:cs="Arial"/>
          <w:color w:val="000000"/>
        </w:rPr>
        <w:t>bir çok</w:t>
      </w:r>
      <w:proofErr w:type="gramEnd"/>
      <w:r w:rsidRPr="00470005">
        <w:rPr>
          <w:rFonts w:asciiTheme="minorHAnsi" w:hAnsiTheme="minorHAnsi" w:cs="Arial"/>
          <w:color w:val="000000"/>
        </w:rPr>
        <w:t xml:space="preserve"> şehirde medreseler kuruldu. Mısır’da kurulan </w:t>
      </w:r>
      <w:proofErr w:type="spellStart"/>
      <w:r w:rsidRPr="00470005">
        <w:rPr>
          <w:rFonts w:asciiTheme="minorHAnsi" w:hAnsiTheme="minorHAnsi" w:cs="Arial"/>
          <w:color w:val="000000"/>
        </w:rPr>
        <w:t>Tolunoğulları</w:t>
      </w:r>
      <w:proofErr w:type="spellEnd"/>
      <w:r w:rsidRPr="00470005">
        <w:rPr>
          <w:rFonts w:asciiTheme="minorHAnsi" w:hAnsiTheme="minorHAnsi" w:cs="Arial"/>
          <w:color w:val="000000"/>
        </w:rPr>
        <w:t xml:space="preserve"> ve </w:t>
      </w:r>
      <w:proofErr w:type="spellStart"/>
      <w:r w:rsidRPr="00470005">
        <w:rPr>
          <w:rFonts w:asciiTheme="minorHAnsi" w:hAnsiTheme="minorHAnsi" w:cs="Arial"/>
          <w:color w:val="000000"/>
        </w:rPr>
        <w:t>İhşidoğulları</w:t>
      </w:r>
      <w:proofErr w:type="spellEnd"/>
      <w:r w:rsidRPr="00470005">
        <w:rPr>
          <w:rFonts w:asciiTheme="minorHAnsi" w:hAnsiTheme="minorHAnsi" w:cs="Arial"/>
          <w:color w:val="000000"/>
        </w:rPr>
        <w:t xml:space="preserve"> da Mısır’ı bir kültür merkezi haline getirerek eğitime önemli katkılarda bulunmuşlardır.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Yaygın Eğitim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 – İslam Devletleri’nde yaygın eğitimin en önemli ayağını Ahilik Sistemi (Esnaf kendi arasında toplanarak kurdukları dini ve iktisadi teşkilatlanma) oluşturmaktaydı. Ahilikte eğitim, iş başında ve iş dışında olmak üzere uygulamalı olarak yapılmaktaydı. Yaygın eğitimin verildiği diğer mekânlar ise Cami, mescit, ilim insanlarının evleri, kütüphaneler ve ahi teşkilatının zaviyeleridir. Ayrıca medreselerdeki derslere halkın dinleyici olarak katılması da yaygın eğitime örnek verilebilir.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 Atabeylik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Türklerde şehzadelerin eğitimine çok önem verilmekteydi. Büyük Selçuklu Devleti’nde Şehzadelerin eğitimi için görevlendirilen bilge kişilere Atabey adı verilmekteydi.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e) Türk – İslam Devletleri’nde Bilim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Referanslarını İslamiyet’ten alan Müslüman bilim insanları; tıp, felsefe,  matematik, astronomi gibi bilim dallarında önemli gelişmelere imza attılar. Bu dönemde Buhara, </w:t>
      </w:r>
      <w:proofErr w:type="spellStart"/>
      <w:r w:rsidRPr="00470005">
        <w:rPr>
          <w:rFonts w:asciiTheme="minorHAnsi" w:hAnsiTheme="minorHAnsi" w:cs="Arial"/>
          <w:color w:val="000000"/>
        </w:rPr>
        <w:t>Semerkent</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Fergana</w:t>
      </w:r>
      <w:proofErr w:type="spellEnd"/>
      <w:r w:rsidRPr="00470005">
        <w:rPr>
          <w:rFonts w:asciiTheme="minorHAnsi" w:hAnsiTheme="minorHAnsi" w:cs="Arial"/>
          <w:color w:val="000000"/>
        </w:rPr>
        <w:t xml:space="preserve">, Bağdat önemli kültür merkezleri haline geldi. Bu kültür merkezleri </w:t>
      </w:r>
      <w:proofErr w:type="spellStart"/>
      <w:r w:rsidRPr="00470005">
        <w:rPr>
          <w:rFonts w:asciiTheme="minorHAnsi" w:hAnsiTheme="minorHAnsi" w:cs="Arial"/>
          <w:color w:val="000000"/>
        </w:rPr>
        <w:t>Farabi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İbn</w:t>
      </w:r>
      <w:proofErr w:type="spellEnd"/>
      <w:r w:rsidRPr="00470005">
        <w:rPr>
          <w:rFonts w:asciiTheme="minorHAnsi" w:hAnsiTheme="minorHAnsi" w:cs="Arial"/>
          <w:color w:val="000000"/>
        </w:rPr>
        <w:t xml:space="preserve">–i Sina, </w:t>
      </w:r>
      <w:proofErr w:type="spellStart"/>
      <w:r w:rsidRPr="00470005">
        <w:rPr>
          <w:rFonts w:asciiTheme="minorHAnsi" w:hAnsiTheme="minorHAnsi" w:cs="Arial"/>
          <w:color w:val="000000"/>
        </w:rPr>
        <w:t>Cezeri</w:t>
      </w:r>
      <w:proofErr w:type="spellEnd"/>
      <w:r w:rsidRPr="00470005">
        <w:rPr>
          <w:rFonts w:asciiTheme="minorHAnsi" w:hAnsiTheme="minorHAnsi" w:cs="Arial"/>
          <w:color w:val="000000"/>
        </w:rPr>
        <w:t xml:space="preserve">, </w:t>
      </w:r>
      <w:proofErr w:type="gramStart"/>
      <w:r w:rsidRPr="00470005">
        <w:rPr>
          <w:rFonts w:asciiTheme="minorHAnsi" w:hAnsiTheme="minorHAnsi" w:cs="Arial"/>
          <w:color w:val="000000"/>
        </w:rPr>
        <w:t>Harezmi</w:t>
      </w:r>
      <w:proofErr w:type="gramEnd"/>
      <w:r w:rsidRPr="00470005">
        <w:rPr>
          <w:rFonts w:asciiTheme="minorHAnsi" w:hAnsiTheme="minorHAnsi" w:cs="Arial"/>
          <w:color w:val="000000"/>
        </w:rPr>
        <w:t xml:space="preserve">, El </w:t>
      </w:r>
      <w:proofErr w:type="spellStart"/>
      <w:r w:rsidRPr="00470005">
        <w:rPr>
          <w:rFonts w:asciiTheme="minorHAnsi" w:hAnsiTheme="minorHAnsi" w:cs="Arial"/>
          <w:color w:val="000000"/>
        </w:rPr>
        <w:t>İdrisi</w:t>
      </w:r>
      <w:proofErr w:type="spellEnd"/>
      <w:r w:rsidRPr="00470005">
        <w:rPr>
          <w:rFonts w:asciiTheme="minorHAnsi" w:hAnsiTheme="minorHAnsi" w:cs="Arial"/>
          <w:color w:val="000000"/>
        </w:rPr>
        <w:t xml:space="preserve">, Yusuf Has </w:t>
      </w:r>
      <w:proofErr w:type="spellStart"/>
      <w:r w:rsidRPr="00470005">
        <w:rPr>
          <w:rFonts w:asciiTheme="minorHAnsi" w:hAnsiTheme="minorHAnsi" w:cs="Arial"/>
          <w:color w:val="000000"/>
        </w:rPr>
        <w:t>Hacip</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İbn</w:t>
      </w:r>
      <w:proofErr w:type="spellEnd"/>
      <w:r w:rsidRPr="00470005">
        <w:rPr>
          <w:rFonts w:asciiTheme="minorHAnsi" w:hAnsiTheme="minorHAnsi" w:cs="Arial"/>
          <w:color w:val="000000"/>
        </w:rPr>
        <w:t xml:space="preserve">–i Rüşt, </w:t>
      </w:r>
      <w:proofErr w:type="spellStart"/>
      <w:r w:rsidRPr="00470005">
        <w:rPr>
          <w:rFonts w:asciiTheme="minorHAnsi" w:hAnsiTheme="minorHAnsi" w:cs="Arial"/>
          <w:color w:val="000000"/>
        </w:rPr>
        <w:t>İbnül</w:t>
      </w:r>
      <w:proofErr w:type="spellEnd"/>
      <w:r w:rsidRPr="00470005">
        <w:rPr>
          <w:rFonts w:asciiTheme="minorHAnsi" w:hAnsiTheme="minorHAnsi" w:cs="Arial"/>
          <w:color w:val="000000"/>
        </w:rPr>
        <w:t xml:space="preserve"> – Heysem, </w:t>
      </w:r>
      <w:proofErr w:type="spellStart"/>
      <w:r w:rsidRPr="00470005">
        <w:rPr>
          <w:rFonts w:asciiTheme="minorHAnsi" w:hAnsiTheme="minorHAnsi" w:cs="Arial"/>
          <w:color w:val="000000"/>
        </w:rPr>
        <w:t>Biruni</w:t>
      </w:r>
      <w:proofErr w:type="spellEnd"/>
      <w:r w:rsidRPr="00470005">
        <w:rPr>
          <w:rFonts w:asciiTheme="minorHAnsi" w:hAnsiTheme="minorHAnsi" w:cs="Arial"/>
          <w:color w:val="000000"/>
        </w:rPr>
        <w:t xml:space="preserve">, Cabir Bin </w:t>
      </w:r>
      <w:proofErr w:type="spellStart"/>
      <w:r w:rsidRPr="00470005">
        <w:rPr>
          <w:rFonts w:asciiTheme="minorHAnsi" w:hAnsiTheme="minorHAnsi" w:cs="Arial"/>
          <w:color w:val="000000"/>
        </w:rPr>
        <w:t>Hayyam</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Kaşgarlı</w:t>
      </w:r>
      <w:proofErr w:type="spellEnd"/>
      <w:r w:rsidRPr="00470005">
        <w:rPr>
          <w:rFonts w:asciiTheme="minorHAnsi" w:hAnsiTheme="minorHAnsi" w:cs="Arial"/>
          <w:color w:val="000000"/>
        </w:rPr>
        <w:t xml:space="preserve"> Mahmut gibi bilim insanlarıyla aydınlandı.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OSMANLI DEVLETİ’NDE EĞİTİM (Klasik Dönem)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 Eğitim Anlayışı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farklı din, dil ve ırka mensup geniş bir coğrafyayı idare etmekte idi. Bu coğrafya’da huzurlu aşamanın yolu eğitimden geçiyordu. Bu nedenle devlet eğitim anlayışını itaatkâr, dürüst, dindar, vatanını seven, vefakâr, çevresine duyarlı ideal insan modelini yetiştirme yolunu seçti. Osmanlı Devleti’nde eğitim faaliyetleri örgün eğitim ve yaygın eğitim olmak üzere iki şekilde yapılmakta idi.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Örgün Eğitim Kuralları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Sıbyan</w:t>
      </w:r>
      <w:proofErr w:type="spellEnd"/>
      <w:r w:rsidRPr="00470005">
        <w:rPr>
          <w:rFonts w:asciiTheme="minorHAnsi" w:hAnsiTheme="minorHAnsi" w:cs="Arial"/>
          <w:color w:val="000000"/>
        </w:rPr>
        <w:t xml:space="preserve"> Mektepleri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Medreseler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Acemi Oğlanlar Ocağı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Yeniçeri Ocağı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Enderun Mektebi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Saray Eğitimi (Enderun, Şehzade eğitimi, Harem)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Yaygın Eğitim Kuralları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Camiler, tekkeler, loncalar, zaviyeler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Saraylar, köşkler, dergâh, konak – evler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Sıbyan</w:t>
      </w:r>
      <w:proofErr w:type="spellEnd"/>
      <w:r w:rsidRPr="00470005">
        <w:rPr>
          <w:rFonts w:asciiTheme="minorHAnsi" w:hAnsiTheme="minorHAnsi" w:cs="Arial"/>
          <w:color w:val="000000"/>
        </w:rPr>
        <w:t xml:space="preserve"> Mekteplerinde öncelikle çocuklara okuma – yazma ve İslam dininin kuralları ile Kuranı kerim öğretme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amaçlanmıştır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Gayrimüslimler inanış ve ibadet hürriyeti sağlanarak eğitimlerini açtıkları okullar sayesinde gerçekleştirirlerdi.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Medreseler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Devleti’nde orta ve Yükseköğretim kurumlarını Medreseler oluşturuyordu. Osmanlıda ilk medrese İznik’te açılmıştır. Fatih Döneminde </w:t>
      </w:r>
      <w:proofErr w:type="spellStart"/>
      <w:r w:rsidRPr="00470005">
        <w:rPr>
          <w:rFonts w:asciiTheme="minorHAnsi" w:hAnsiTheme="minorHAnsi" w:cs="Arial"/>
          <w:color w:val="000000"/>
        </w:rPr>
        <w:t>Sahnıseman</w:t>
      </w:r>
      <w:proofErr w:type="spellEnd"/>
      <w:r w:rsidRPr="00470005">
        <w:rPr>
          <w:rFonts w:asciiTheme="minorHAnsi" w:hAnsiTheme="minorHAnsi" w:cs="Arial"/>
          <w:color w:val="000000"/>
        </w:rPr>
        <w:t xml:space="preserve"> Kanuni Döneminde ise Süleymaniye Medreseleriyle eğitimde önemli atılımlar gerçekleştirilmiş hem ders içerikleri hem personel maaşları daha da geliştirilmiştir. Osmanlı ülkesinde medreseler vakıflar tarafından finanse edilmiştir.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Medreselerle İlgili Kavramlar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Softa:</w:t>
      </w:r>
      <w:r w:rsidRPr="00470005">
        <w:rPr>
          <w:rStyle w:val="apple-converted-space"/>
          <w:rFonts w:asciiTheme="minorHAnsi" w:hAnsiTheme="minorHAnsi" w:cs="Arial"/>
          <w:color w:val="000000"/>
        </w:rPr>
        <w:t> </w:t>
      </w:r>
      <w:r w:rsidRPr="00470005">
        <w:rPr>
          <w:rFonts w:asciiTheme="minorHAnsi" w:hAnsiTheme="minorHAnsi" w:cs="Arial"/>
          <w:color w:val="000000"/>
        </w:rPr>
        <w:t>Medrese öğrencisi (orta düzey)</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Danişment:</w:t>
      </w:r>
      <w:r w:rsidRPr="00470005">
        <w:rPr>
          <w:rStyle w:val="apple-converted-space"/>
          <w:rFonts w:asciiTheme="minorHAnsi" w:hAnsiTheme="minorHAnsi" w:cs="Arial"/>
          <w:color w:val="000000"/>
        </w:rPr>
        <w:t> </w:t>
      </w:r>
      <w:r w:rsidRPr="00470005">
        <w:rPr>
          <w:rFonts w:asciiTheme="minorHAnsi" w:hAnsiTheme="minorHAnsi" w:cs="Arial"/>
          <w:color w:val="000000"/>
        </w:rPr>
        <w:t>Medrese öğrencisi (yükseköğretim)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Muit:</w:t>
      </w:r>
      <w:r w:rsidRPr="00470005">
        <w:rPr>
          <w:rStyle w:val="apple-converted-space"/>
          <w:rFonts w:asciiTheme="minorHAnsi" w:hAnsiTheme="minorHAnsi" w:cs="Arial"/>
          <w:color w:val="000000"/>
        </w:rPr>
        <w:t> </w:t>
      </w:r>
      <w:r w:rsidRPr="00470005">
        <w:rPr>
          <w:rFonts w:asciiTheme="minorHAnsi" w:hAnsiTheme="minorHAnsi" w:cs="Arial"/>
          <w:color w:val="000000"/>
        </w:rPr>
        <w:t>Müderris yardımcısı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Müderris:</w:t>
      </w:r>
      <w:r w:rsidRPr="00470005">
        <w:rPr>
          <w:rStyle w:val="apple-converted-space"/>
          <w:rFonts w:asciiTheme="minorHAnsi" w:hAnsiTheme="minorHAnsi" w:cs="Arial"/>
          <w:color w:val="000000"/>
        </w:rPr>
        <w:t> </w:t>
      </w:r>
      <w:r w:rsidRPr="00470005">
        <w:rPr>
          <w:rFonts w:asciiTheme="minorHAnsi" w:hAnsiTheme="minorHAnsi" w:cs="Arial"/>
          <w:color w:val="000000"/>
        </w:rPr>
        <w:t>Öğretim görevlisi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Style w:val="Gl"/>
          <w:rFonts w:asciiTheme="minorHAnsi" w:hAnsiTheme="minorHAnsi" w:cs="Arial"/>
          <w:color w:val="000000"/>
        </w:rPr>
        <w:t>Mülazemet</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Atanmak için sıra bekleyen öğretim görevlisi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İcazetname:</w:t>
      </w:r>
      <w:r w:rsidRPr="00470005">
        <w:rPr>
          <w:rStyle w:val="apple-converted-space"/>
          <w:rFonts w:asciiTheme="minorHAnsi" w:hAnsiTheme="minorHAnsi" w:cs="Arial"/>
          <w:color w:val="000000"/>
        </w:rPr>
        <w:t> </w:t>
      </w:r>
      <w:r w:rsidRPr="00470005">
        <w:rPr>
          <w:rFonts w:asciiTheme="minorHAnsi" w:hAnsiTheme="minorHAnsi" w:cs="Arial"/>
          <w:color w:val="000000"/>
        </w:rPr>
        <w:t>Medreseyi bitirenlere verilen diploma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Akademik Kariyer Basamakları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Softa -&gt; Danişment –&gt;  </w:t>
      </w:r>
      <w:proofErr w:type="spellStart"/>
      <w:r w:rsidRPr="00470005">
        <w:rPr>
          <w:rFonts w:asciiTheme="minorHAnsi" w:hAnsiTheme="minorHAnsi" w:cs="Arial"/>
          <w:color w:val="000000"/>
        </w:rPr>
        <w:t>Muid</w:t>
      </w:r>
      <w:proofErr w:type="spellEnd"/>
      <w:r w:rsidRPr="00470005">
        <w:rPr>
          <w:rFonts w:asciiTheme="minorHAnsi" w:hAnsiTheme="minorHAnsi" w:cs="Arial"/>
          <w:color w:val="000000"/>
        </w:rPr>
        <w:t xml:space="preserve"> -&gt;</w:t>
      </w:r>
      <w:proofErr w:type="spellStart"/>
      <w:r w:rsidRPr="00470005">
        <w:rPr>
          <w:rFonts w:asciiTheme="minorHAnsi" w:hAnsiTheme="minorHAnsi" w:cs="Arial"/>
          <w:color w:val="000000"/>
        </w:rPr>
        <w:t>Mülazim</w:t>
      </w:r>
      <w:proofErr w:type="spellEnd"/>
      <w:r w:rsidRPr="00470005">
        <w:rPr>
          <w:rFonts w:asciiTheme="minorHAnsi" w:hAnsiTheme="minorHAnsi" w:cs="Arial"/>
          <w:color w:val="000000"/>
        </w:rPr>
        <w:t>-&gt;Müderris</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Medreseler; pozitif bilimlerin ötelenmesi, müderris atama sisteminin bozulması, beşik uleması uygulamaları yanında müderrislerin yetersizliği ve öğrencilerin işsiz kalma korkusu ve disiplinsizliklerden dolayı bozulmaya başlamıştır. Medreseleri ıslahı için fermanlar ve layihalar hazırlanmış, Kâtip Çelebi ve </w:t>
      </w:r>
      <w:proofErr w:type="spellStart"/>
      <w:r w:rsidRPr="00470005">
        <w:rPr>
          <w:rFonts w:asciiTheme="minorHAnsi" w:hAnsiTheme="minorHAnsi" w:cs="Arial"/>
          <w:color w:val="000000"/>
        </w:rPr>
        <w:t>Koçi</w:t>
      </w:r>
      <w:proofErr w:type="spellEnd"/>
      <w:r w:rsidRPr="00470005">
        <w:rPr>
          <w:rFonts w:asciiTheme="minorHAnsi" w:hAnsiTheme="minorHAnsi" w:cs="Arial"/>
          <w:color w:val="000000"/>
        </w:rPr>
        <w:t xml:space="preserve"> Bey ıslaha ilişkin fikirler üretmişlerdir. Islah çalışmalarına I. Ahmet IV. Murat, III. Ahmet, I. Mahmut, III. Selim zamanında devam edildi. Fakat bozulma engellenemedi. II. Mahmut Dönemi’nde devam edilen ıslahlar II. Meşrutiyet Dönemi’nde ancak yapıldı. Bunu 1914 Medreseleri Islah Nizamnamesi’nin çıkarılması izledi.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c) Saray Eğitimi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Devleti’nde saraylar bir eğitim mekânı olarak kullanılmıştır. Eğitim sarayda üç bölümde gerçekleşmektedir.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Enderun</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Bir saray okuludur. Devşirme usulüyle alınan çocuklar iyi bir eğitimden geçerek gelecekte sadrazam, vezir, ordu komutanı, vali gibi seçkin kişiler olarak devlet kademesinde yerlerini alırlardı.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Şehzade Eğitimi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Padişahların erkek çocukları için saray içinde açılan </w:t>
      </w:r>
      <w:proofErr w:type="spellStart"/>
      <w:r w:rsidRPr="00470005">
        <w:rPr>
          <w:rFonts w:asciiTheme="minorHAnsi" w:hAnsiTheme="minorHAnsi" w:cs="Arial"/>
          <w:color w:val="000000"/>
        </w:rPr>
        <w:t>Şehzadegan</w:t>
      </w:r>
      <w:proofErr w:type="spellEnd"/>
      <w:r w:rsidRPr="00470005">
        <w:rPr>
          <w:rFonts w:asciiTheme="minorHAnsi" w:hAnsiTheme="minorHAnsi" w:cs="Arial"/>
          <w:color w:val="000000"/>
        </w:rPr>
        <w:t xml:space="preserve"> Mektebi’nde şehzadeler ilköğretim eğitimlerini almakta idiler. Daha sonra Lala’ların gözetiminde sancaklara gönderilmekteydiler.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Harem Eğitimi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Bir okul niteliği taşıyan haremde kalfaların sıkı denetimi altında </w:t>
      </w:r>
      <w:proofErr w:type="spellStart"/>
      <w:r w:rsidRPr="00470005">
        <w:rPr>
          <w:rFonts w:asciiTheme="minorHAnsi" w:hAnsiTheme="minorHAnsi" w:cs="Arial"/>
          <w:color w:val="000000"/>
        </w:rPr>
        <w:t>câriyeler</w:t>
      </w:r>
      <w:proofErr w:type="spellEnd"/>
      <w:r w:rsidRPr="00470005">
        <w:rPr>
          <w:rFonts w:asciiTheme="minorHAnsi" w:hAnsiTheme="minorHAnsi" w:cs="Arial"/>
          <w:color w:val="000000"/>
        </w:rPr>
        <w:t xml:space="preserve"> ders görmekte idi. Haremde okuma, yazma ve dini eğitim yanında müzik, resim, edebiyat, nakış, dikiş, örgü gibi eğitimlerde verilmekte idi.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 Askeri Eğitim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Ordusu içerisindeki her ocak’a kendi uzmanlaştığı alanda eğitim verirdi. Bu konuda Acemi Ocağı ve Yeniçeri Ocağı ön plana çıkmaktadır. Bir sanat okulu niteliği taşıyan Acemi Oğlanlar Ocağı’nda; Humbarahane (havan topu dökümü el bombası yapımı), </w:t>
      </w:r>
      <w:proofErr w:type="gramStart"/>
      <w:r w:rsidRPr="00470005">
        <w:rPr>
          <w:rFonts w:asciiTheme="minorHAnsi" w:hAnsiTheme="minorHAnsi" w:cs="Arial"/>
          <w:color w:val="000000"/>
        </w:rPr>
        <w:t>Mehterhane</w:t>
      </w:r>
      <w:proofErr w:type="gramEnd"/>
      <w:r w:rsidRPr="00470005">
        <w:rPr>
          <w:rFonts w:asciiTheme="minorHAnsi" w:hAnsiTheme="minorHAnsi" w:cs="Arial"/>
          <w:color w:val="000000"/>
        </w:rPr>
        <w:t>, Cambazhane, Tophane, Tüfekhane, Kılıçhane gibi bölümler mevcuttur.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Devleti’nde sürek avları, Tımarlı Sipahilerden </w:t>
      </w:r>
      <w:proofErr w:type="spellStart"/>
      <w:r w:rsidRPr="00470005">
        <w:rPr>
          <w:rFonts w:asciiTheme="minorHAnsi" w:hAnsiTheme="minorHAnsi" w:cs="Arial"/>
          <w:color w:val="000000"/>
        </w:rPr>
        <w:t>Cebelü</w:t>
      </w:r>
      <w:proofErr w:type="spellEnd"/>
      <w:r w:rsidRPr="00470005">
        <w:rPr>
          <w:rFonts w:asciiTheme="minorHAnsi" w:hAnsiTheme="minorHAnsi" w:cs="Arial"/>
          <w:color w:val="000000"/>
        </w:rPr>
        <w:t xml:space="preserve"> askerlerinin eğitimi, Tersane ve gemilerde deniz askerleri denilen leventlerin eğitimi de önemli bir yer tutmaktaydı.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Osmanlı Devleti, örgün eğitim yanı sıra Yaygın Eğitim Kurumlarına da çok önem vermiştir. Bu konuda esnaf eğitimi için Loncalar halk eğitimi için cami, mescit, tekke, dergâh, cem evleri, kıraathane, sıra geceleri, kına gecelerindeki faaliyetler etkili olmuştur.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e) Eğitimde Yenileşme Hareketleri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18. yüzyıldan sonra Avrupa’yı örnek alan ıslahatlar yapmaya başladı. Bu çerçevede;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1.Mahmut Dönemi’nde “</w:t>
      </w:r>
      <w:proofErr w:type="spellStart"/>
      <w:r w:rsidRPr="00470005">
        <w:rPr>
          <w:rFonts w:asciiTheme="minorHAnsi" w:hAnsiTheme="minorHAnsi" w:cs="Arial"/>
          <w:color w:val="000000"/>
        </w:rPr>
        <w:t>Hendesehane</w:t>
      </w:r>
      <w:proofErr w:type="spellEnd"/>
      <w:r w:rsidRPr="00470005">
        <w:rPr>
          <w:rFonts w:asciiTheme="minorHAnsi" w:hAnsiTheme="minorHAnsi" w:cs="Arial"/>
          <w:color w:val="000000"/>
        </w:rPr>
        <w:t xml:space="preserve"> (Kara Mühendishanesi) açıldı. (1734)</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III. Selim Dönemi’nde </w:t>
      </w:r>
      <w:proofErr w:type="spellStart"/>
      <w:r w:rsidRPr="00470005">
        <w:rPr>
          <w:rFonts w:asciiTheme="minorHAnsi" w:hAnsiTheme="minorHAnsi" w:cs="Arial"/>
          <w:color w:val="000000"/>
        </w:rPr>
        <w:t>Hendesehane</w:t>
      </w:r>
      <w:proofErr w:type="spellEnd"/>
      <w:r w:rsidRPr="00470005">
        <w:rPr>
          <w:rFonts w:asciiTheme="minorHAnsi" w:hAnsiTheme="minorHAnsi" w:cs="Arial"/>
          <w:color w:val="000000"/>
        </w:rPr>
        <w:t xml:space="preserve"> genişletilerek </w:t>
      </w:r>
      <w:proofErr w:type="spellStart"/>
      <w:r w:rsidRPr="00470005">
        <w:rPr>
          <w:rFonts w:asciiTheme="minorHAnsi" w:hAnsiTheme="minorHAnsi" w:cs="Arial"/>
          <w:color w:val="000000"/>
        </w:rPr>
        <w:t>istihkham</w:t>
      </w:r>
      <w:proofErr w:type="spellEnd"/>
      <w:r w:rsidRPr="00470005">
        <w:rPr>
          <w:rFonts w:asciiTheme="minorHAnsi" w:hAnsiTheme="minorHAnsi" w:cs="Arial"/>
          <w:color w:val="000000"/>
        </w:rPr>
        <w:t xml:space="preserve"> ve topçu subayı yetiştiren  </w:t>
      </w:r>
      <w:proofErr w:type="spellStart"/>
      <w:r w:rsidRPr="00470005">
        <w:rPr>
          <w:rFonts w:asciiTheme="minorHAnsi" w:hAnsiTheme="minorHAnsi" w:cs="Arial"/>
          <w:color w:val="000000"/>
        </w:rPr>
        <w:t>Mühendishanei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berrihümayun’a</w:t>
      </w:r>
      <w:proofErr w:type="spellEnd"/>
      <w:r w:rsidRPr="00470005">
        <w:rPr>
          <w:rFonts w:asciiTheme="minorHAnsi" w:hAnsiTheme="minorHAnsi" w:cs="Arial"/>
          <w:color w:val="000000"/>
        </w:rPr>
        <w:t xml:space="preserve"> dönüştürüldü. (1795)  </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III. Mustafa Dönemi’nde “Deniz Mühendishanesi” açıldı (1773) daha sonra genişletilerek “</w:t>
      </w:r>
      <w:proofErr w:type="spellStart"/>
      <w:r w:rsidRPr="00470005">
        <w:rPr>
          <w:rFonts w:asciiTheme="minorHAnsi" w:hAnsiTheme="minorHAnsi" w:cs="Arial"/>
          <w:color w:val="000000"/>
        </w:rPr>
        <w:t>Mühendishanei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bahrihümayun</w:t>
      </w:r>
      <w:proofErr w:type="spellEnd"/>
      <w:r w:rsidRPr="00470005">
        <w:rPr>
          <w:rFonts w:asciiTheme="minorHAnsi" w:hAnsiTheme="minorHAnsi" w:cs="Arial"/>
          <w:color w:val="000000"/>
        </w:rPr>
        <w:t>” adını aldı.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1727 yılında Matbaa kullanılmaya başlandı ilk basılan eser Arapça – Türkçe sözlük olan </w:t>
      </w:r>
      <w:proofErr w:type="spellStart"/>
      <w:r w:rsidRPr="00470005">
        <w:rPr>
          <w:rFonts w:asciiTheme="minorHAnsi" w:hAnsiTheme="minorHAnsi" w:cs="Arial"/>
          <w:color w:val="000000"/>
        </w:rPr>
        <w:t>Vankulu</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lugatidir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19. yüzyılda Avrupa’ya öğrenci gönderilmeye başlandı.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II. Mahmut Dönemi’nde ordunun doktor ihtiyacı için </w:t>
      </w:r>
      <w:proofErr w:type="spellStart"/>
      <w:r w:rsidRPr="00470005">
        <w:rPr>
          <w:rFonts w:asciiTheme="minorHAnsi" w:hAnsiTheme="minorHAnsi" w:cs="Arial"/>
          <w:color w:val="000000"/>
        </w:rPr>
        <w:t>Tıphaneiamire</w:t>
      </w:r>
      <w:proofErr w:type="spellEnd"/>
      <w:r w:rsidRPr="00470005">
        <w:rPr>
          <w:rFonts w:asciiTheme="minorHAnsi" w:hAnsiTheme="minorHAnsi" w:cs="Arial"/>
          <w:color w:val="000000"/>
        </w:rPr>
        <w:t xml:space="preserve"> ve </w:t>
      </w:r>
      <w:proofErr w:type="spellStart"/>
      <w:r w:rsidRPr="00470005">
        <w:rPr>
          <w:rFonts w:asciiTheme="minorHAnsi" w:hAnsiTheme="minorHAnsi" w:cs="Arial"/>
          <w:color w:val="000000"/>
        </w:rPr>
        <w:t>Cerrahhaneimamure</w:t>
      </w:r>
      <w:proofErr w:type="spellEnd"/>
      <w:r w:rsidRPr="00470005">
        <w:rPr>
          <w:rFonts w:asciiTheme="minorHAnsi" w:hAnsiTheme="minorHAnsi" w:cs="Arial"/>
          <w:color w:val="000000"/>
        </w:rPr>
        <w:t xml:space="preserve"> kuruldu (1827). Bu gelişmeleri 18. ve 19. yüzyılda sanayiden hukuka, ticaretten eğitime birçok kurumun açılması izledi.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f) Osmanlıda Bilim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Osmanlı Devleti’nde bilim, akli ve nakli ilimler olmak üzere iki kısımda ele alınmıştır. Osmanlı bu iki bilim dalını da medreselerde okutarak büyük bilim adamlarının yetişmesine zemin hazırlamıştır. Beylikten Devlete Geçiş Dönemi’nden itibaren devlet bilim ve bilim insanına önem vermiştir. Bu nedenle ilk yıllarda mantık, tıp, matematik, astronomide </w:t>
      </w:r>
      <w:proofErr w:type="spellStart"/>
      <w:r w:rsidRPr="00470005">
        <w:rPr>
          <w:rFonts w:asciiTheme="minorHAnsi" w:hAnsiTheme="minorHAnsi" w:cs="Arial"/>
          <w:color w:val="000000"/>
        </w:rPr>
        <w:t>Ahmedi</w:t>
      </w:r>
      <w:proofErr w:type="spellEnd"/>
      <w:r w:rsidRPr="00470005">
        <w:rPr>
          <w:rFonts w:asciiTheme="minorHAnsi" w:hAnsiTheme="minorHAnsi" w:cs="Arial"/>
          <w:color w:val="000000"/>
        </w:rPr>
        <w:t xml:space="preserve">, Molla </w:t>
      </w:r>
      <w:proofErr w:type="spellStart"/>
      <w:r w:rsidRPr="00470005">
        <w:rPr>
          <w:rFonts w:asciiTheme="minorHAnsi" w:hAnsiTheme="minorHAnsi" w:cs="Arial"/>
          <w:color w:val="000000"/>
        </w:rPr>
        <w:t>Fenari</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Celaleddin</w:t>
      </w:r>
      <w:proofErr w:type="spellEnd"/>
      <w:r w:rsidRPr="00470005">
        <w:rPr>
          <w:rFonts w:asciiTheme="minorHAnsi" w:hAnsiTheme="minorHAnsi" w:cs="Arial"/>
          <w:color w:val="000000"/>
        </w:rPr>
        <w:t xml:space="preserve"> Hızır, </w:t>
      </w:r>
      <w:proofErr w:type="spellStart"/>
      <w:r w:rsidRPr="00470005">
        <w:rPr>
          <w:rFonts w:asciiTheme="minorHAnsi" w:hAnsiTheme="minorHAnsi" w:cs="Arial"/>
          <w:color w:val="000000"/>
        </w:rPr>
        <w:t>Kadızadeirumi</w:t>
      </w:r>
      <w:proofErr w:type="spellEnd"/>
      <w:r w:rsidRPr="00470005">
        <w:rPr>
          <w:rFonts w:asciiTheme="minorHAnsi" w:hAnsiTheme="minorHAnsi" w:cs="Arial"/>
          <w:color w:val="000000"/>
        </w:rPr>
        <w:t xml:space="preserve"> gibi bilginler yetişmiştir.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Fatih Dönemi’nde İstanbul bir bilim merkezi haline gelmiş, Ali Kuşçu, Molla Lütfi, Mirim Çelebi, Hoca Sinan Paşa gibi bilim insanları bilime yön vermişlerdir.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15. 16. ve 17. Yüzyıllarda Etkili Olan Bilim İnsanlarından Örnekler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Sabuncuoğlu</w:t>
      </w:r>
      <w:proofErr w:type="spellEnd"/>
      <w:r w:rsidRPr="00470005">
        <w:rPr>
          <w:rFonts w:asciiTheme="minorHAnsi" w:hAnsiTheme="minorHAnsi" w:cs="Arial"/>
          <w:color w:val="000000"/>
        </w:rPr>
        <w:t xml:space="preserve"> Şerafettin (Tıp)</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Kadızade</w:t>
      </w:r>
      <w:proofErr w:type="spellEnd"/>
      <w:r w:rsidRPr="00470005">
        <w:rPr>
          <w:rFonts w:asciiTheme="minorHAnsi" w:hAnsiTheme="minorHAnsi" w:cs="Arial"/>
          <w:color w:val="000000"/>
        </w:rPr>
        <w:t>–i Rumi (Astronomi – Matematik)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Ebussuud</w:t>
      </w:r>
      <w:proofErr w:type="spellEnd"/>
      <w:r w:rsidRPr="00470005">
        <w:rPr>
          <w:rFonts w:asciiTheme="minorHAnsi" w:hAnsiTheme="minorHAnsi" w:cs="Arial"/>
          <w:color w:val="000000"/>
        </w:rPr>
        <w:t xml:space="preserve"> Efendi (Tefsir, Fıkıh, Hadis)</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Altuncuzade</w:t>
      </w:r>
      <w:proofErr w:type="spellEnd"/>
      <w:r w:rsidRPr="00470005">
        <w:rPr>
          <w:rFonts w:asciiTheme="minorHAnsi" w:hAnsiTheme="minorHAnsi" w:cs="Arial"/>
          <w:color w:val="000000"/>
        </w:rPr>
        <w:t xml:space="preserve"> (Üroloji)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Piri Reis (Coğrafya) Eseri; </w:t>
      </w:r>
      <w:proofErr w:type="spellStart"/>
      <w:r w:rsidRPr="00470005">
        <w:rPr>
          <w:rFonts w:asciiTheme="minorHAnsi" w:hAnsiTheme="minorHAnsi" w:cs="Arial"/>
          <w:color w:val="000000"/>
        </w:rPr>
        <w:t>Kitab</w:t>
      </w:r>
      <w:proofErr w:type="spellEnd"/>
      <w:r w:rsidRPr="00470005">
        <w:rPr>
          <w:rFonts w:asciiTheme="minorHAnsi" w:hAnsiTheme="minorHAnsi" w:cs="Arial"/>
          <w:color w:val="000000"/>
        </w:rPr>
        <w:t>–ı Bahriye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Seydi</w:t>
      </w:r>
      <w:proofErr w:type="spellEnd"/>
      <w:r w:rsidRPr="00470005">
        <w:rPr>
          <w:rFonts w:asciiTheme="minorHAnsi" w:hAnsiTheme="minorHAnsi" w:cs="Arial"/>
          <w:color w:val="000000"/>
        </w:rPr>
        <w:t xml:space="preserve"> Ali Reis (Coğrafya) Eseri; </w:t>
      </w:r>
      <w:proofErr w:type="spellStart"/>
      <w:r w:rsidRPr="00470005">
        <w:rPr>
          <w:rFonts w:asciiTheme="minorHAnsi" w:hAnsiTheme="minorHAnsi" w:cs="Arial"/>
          <w:color w:val="000000"/>
        </w:rPr>
        <w:t>Mir’atül</w:t>
      </w:r>
      <w:proofErr w:type="spellEnd"/>
      <w:r w:rsidRPr="00470005">
        <w:rPr>
          <w:rFonts w:asciiTheme="minorHAnsi" w:hAnsiTheme="minorHAnsi" w:cs="Arial"/>
          <w:color w:val="000000"/>
        </w:rPr>
        <w:t xml:space="preserve"> Memalik</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Takiyyüddin</w:t>
      </w:r>
      <w:proofErr w:type="spellEnd"/>
      <w:r w:rsidRPr="00470005">
        <w:rPr>
          <w:rFonts w:asciiTheme="minorHAnsi" w:hAnsiTheme="minorHAnsi" w:cs="Arial"/>
          <w:color w:val="000000"/>
        </w:rPr>
        <w:t xml:space="preserve"> Mehmet (Astronomi)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Katip</w:t>
      </w:r>
      <w:proofErr w:type="gramEnd"/>
      <w:r w:rsidRPr="00470005">
        <w:rPr>
          <w:rFonts w:asciiTheme="minorHAnsi" w:hAnsiTheme="minorHAnsi" w:cs="Arial"/>
          <w:color w:val="000000"/>
        </w:rPr>
        <w:t xml:space="preserve"> Çelebi (Tarih, Coğrafya, Bibliyografya)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Evliye Çelebi (Coğrafya)</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Koçi</w:t>
      </w:r>
      <w:proofErr w:type="spellEnd"/>
      <w:r w:rsidRPr="00470005">
        <w:rPr>
          <w:rFonts w:asciiTheme="minorHAnsi" w:hAnsiTheme="minorHAnsi" w:cs="Arial"/>
          <w:color w:val="000000"/>
        </w:rPr>
        <w:t xml:space="preserve"> Bey (Sosyal Bilimci)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4) TANZİMAT SONRASI OSMANLI EĞİTİMİ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 Tanzimat’la birlikte yeni eğitim arayışlarına girmiştir. Osmanlı Devleti’nin bütünlüğünü korumak için Osmanlıcılık ilkesi çerçevesinde adımlar 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Bir taraftan Rüştiyelerin sayısı artırılırken diğer taraftan yeni öğretim yöntemleri ile birlikte örgün eğitimde ilk, orta ve yükseköğretim şeklinde derecelemeye gidilmiştir.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spellStart"/>
      <w:r w:rsidRPr="00470005">
        <w:rPr>
          <w:rFonts w:asciiTheme="minorHAnsi" w:hAnsiTheme="minorHAnsi" w:cs="Arial"/>
          <w:color w:val="000000"/>
        </w:rPr>
        <w:t>Maarifiumumiye</w:t>
      </w:r>
      <w:proofErr w:type="spellEnd"/>
      <w:r w:rsidRPr="00470005">
        <w:rPr>
          <w:rFonts w:asciiTheme="minorHAnsi" w:hAnsiTheme="minorHAnsi" w:cs="Arial"/>
          <w:color w:val="000000"/>
        </w:rPr>
        <w:t xml:space="preserve"> Nezareti (Genel Eğitim Bakanlığı) kurulduktan sonra tüm eğitim işleri buraya bağlanmış</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1869 yılında </w:t>
      </w:r>
      <w:proofErr w:type="spellStart"/>
      <w:r w:rsidRPr="00470005">
        <w:rPr>
          <w:rFonts w:asciiTheme="minorHAnsi" w:hAnsiTheme="minorHAnsi" w:cs="Arial"/>
          <w:color w:val="000000"/>
        </w:rPr>
        <w:t>Maarifiumumiye</w:t>
      </w:r>
      <w:proofErr w:type="spellEnd"/>
      <w:r w:rsidRPr="00470005">
        <w:rPr>
          <w:rFonts w:asciiTheme="minorHAnsi" w:hAnsiTheme="minorHAnsi" w:cs="Arial"/>
          <w:color w:val="000000"/>
        </w:rPr>
        <w:t xml:space="preserve"> Nizamnamesi çıkarılarak eğitimdeki uygulamalar bir sisteme bağlanmıştır.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Bu sistem içerisinde;</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1) İlköğretim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proofErr w:type="gramStart"/>
      <w:r w:rsidRPr="00470005">
        <w:rPr>
          <w:rFonts w:asciiTheme="minorHAnsi" w:hAnsiTheme="minorHAnsi" w:cs="Arial"/>
          <w:color w:val="000000"/>
        </w:rPr>
        <w:t>Kanunuesasi’ye</w:t>
      </w:r>
      <w:proofErr w:type="gramEnd"/>
      <w:r w:rsidRPr="00470005">
        <w:rPr>
          <w:rFonts w:asciiTheme="minorHAnsi" w:hAnsiTheme="minorHAnsi" w:cs="Arial"/>
          <w:color w:val="000000"/>
        </w:rPr>
        <w:t xml:space="preserve"> göre ilköğretim zorunlu hale getirilmiş, </w:t>
      </w:r>
      <w:proofErr w:type="spellStart"/>
      <w:r w:rsidRPr="00470005">
        <w:rPr>
          <w:rFonts w:asciiTheme="minorHAnsi" w:hAnsiTheme="minorHAnsi" w:cs="Arial"/>
          <w:color w:val="000000"/>
        </w:rPr>
        <w:t>sıbyan</w:t>
      </w:r>
      <w:proofErr w:type="spellEnd"/>
      <w:r w:rsidRPr="00470005">
        <w:rPr>
          <w:rFonts w:asciiTheme="minorHAnsi" w:hAnsiTheme="minorHAnsi" w:cs="Arial"/>
          <w:color w:val="000000"/>
        </w:rPr>
        <w:t xml:space="preserve"> mekteplerinden okutulacak dersler, sınav sistemi, öğretmenlik şartları, okulların ihtiyaçları bir hükme bağlanmıştır.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2) Ortaöğretim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Ortaöğretim daha önceleri medrese çatısı altında devam etmekte idi. Yeni dönemde eğitim meclisleri  ortaöğretime yeni düzenlemeler getirdi. Ortaöğretim Rüştiyeler, İdadiler, Sultaniler olarak düzenlendi.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Rüştiyeler: Askeri okullara öğrenci yetiştirmek için kurulan okullar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İdadiler: Yüksekokullara öğrenci yetiştiren okullar. Daha sonra rüştiyeler idadilerle birleşerek eğitim süresi uzamıştır.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Sultaniler: Her vilayet merkezinde idadilerin üzerinde </w:t>
      </w:r>
      <w:proofErr w:type="spellStart"/>
      <w:r w:rsidRPr="00470005">
        <w:rPr>
          <w:rFonts w:asciiTheme="minorHAnsi" w:hAnsiTheme="minorHAnsi" w:cs="Arial"/>
          <w:color w:val="000000"/>
        </w:rPr>
        <w:t>Mektebisultani</w:t>
      </w:r>
      <w:proofErr w:type="spellEnd"/>
      <w:r w:rsidRPr="00470005">
        <w:rPr>
          <w:rFonts w:asciiTheme="minorHAnsi" w:hAnsiTheme="minorHAnsi" w:cs="Arial"/>
          <w:color w:val="000000"/>
        </w:rPr>
        <w:t xml:space="preserve"> adı verilen lise konumunda okul. </w:t>
      </w:r>
      <w:proofErr w:type="spellStart"/>
      <w:r w:rsidRPr="00470005">
        <w:rPr>
          <w:rFonts w:asciiTheme="minorHAnsi" w:hAnsiTheme="minorHAnsi" w:cs="Arial"/>
          <w:color w:val="000000"/>
        </w:rPr>
        <w:t>Darüşşafaka</w:t>
      </w:r>
      <w:proofErr w:type="spellEnd"/>
      <w:r w:rsidRPr="00470005">
        <w:rPr>
          <w:rFonts w:asciiTheme="minorHAnsi" w:hAnsiTheme="minorHAnsi" w:cs="Arial"/>
          <w:color w:val="000000"/>
        </w:rPr>
        <w:t xml:space="preserve"> Lisesi de Sultani seviyesinde eğitim veren bir okuldur.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3) Yükseköğretim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İlk defa 1845’de </w:t>
      </w:r>
      <w:proofErr w:type="spellStart"/>
      <w:r w:rsidRPr="00470005">
        <w:rPr>
          <w:rFonts w:asciiTheme="minorHAnsi" w:hAnsiTheme="minorHAnsi" w:cs="Arial"/>
          <w:color w:val="000000"/>
        </w:rPr>
        <w:t>Darulfünun’un</w:t>
      </w:r>
      <w:proofErr w:type="spellEnd"/>
      <w:r w:rsidRPr="00470005">
        <w:rPr>
          <w:rFonts w:asciiTheme="minorHAnsi" w:hAnsiTheme="minorHAnsi" w:cs="Arial"/>
          <w:color w:val="000000"/>
        </w:rPr>
        <w:t xml:space="preserve"> kurulmasına karar verildi. </w:t>
      </w:r>
      <w:proofErr w:type="spellStart"/>
      <w:r w:rsidRPr="00470005">
        <w:rPr>
          <w:rFonts w:asciiTheme="minorHAnsi" w:hAnsiTheme="minorHAnsi" w:cs="Arial"/>
          <w:color w:val="000000"/>
        </w:rPr>
        <w:t>Darulfünun’a</w:t>
      </w:r>
      <w:proofErr w:type="spellEnd"/>
      <w:r w:rsidRPr="00470005">
        <w:rPr>
          <w:rFonts w:asciiTheme="minorHAnsi" w:hAnsiTheme="minorHAnsi" w:cs="Arial"/>
          <w:color w:val="000000"/>
        </w:rPr>
        <w:t xml:space="preserve"> öğrenci yetiştirmek için </w:t>
      </w:r>
      <w:proofErr w:type="spellStart"/>
      <w:r w:rsidRPr="00470005">
        <w:rPr>
          <w:rFonts w:asciiTheme="minorHAnsi" w:hAnsiTheme="minorHAnsi" w:cs="Arial"/>
          <w:color w:val="000000"/>
        </w:rPr>
        <w:t>Darulmaarif</w:t>
      </w:r>
      <w:proofErr w:type="spellEnd"/>
      <w:r w:rsidRPr="00470005">
        <w:rPr>
          <w:rFonts w:asciiTheme="minorHAnsi" w:hAnsiTheme="minorHAnsi" w:cs="Arial"/>
          <w:color w:val="000000"/>
        </w:rPr>
        <w:t xml:space="preserve"> açıldı. Öğretim elemanı ihtiyacını karşılamak için Avrupa’ya öğrenciler gönderildi. </w:t>
      </w:r>
      <w:proofErr w:type="spellStart"/>
      <w:r w:rsidRPr="00470005">
        <w:rPr>
          <w:rFonts w:asciiTheme="minorHAnsi" w:hAnsiTheme="minorHAnsi" w:cs="Arial"/>
          <w:color w:val="000000"/>
        </w:rPr>
        <w:t>Darulfünun’un</w:t>
      </w:r>
      <w:proofErr w:type="spellEnd"/>
      <w:r w:rsidRPr="00470005">
        <w:rPr>
          <w:rFonts w:asciiTheme="minorHAnsi" w:hAnsiTheme="minorHAnsi" w:cs="Arial"/>
          <w:color w:val="000000"/>
        </w:rPr>
        <w:t xml:space="preserve"> ders kitaplarının  hazırlanması için bilim akademisi gibi çalışmak üzere “</w:t>
      </w:r>
      <w:proofErr w:type="spellStart"/>
      <w:r w:rsidRPr="00470005">
        <w:rPr>
          <w:rFonts w:asciiTheme="minorHAnsi" w:hAnsiTheme="minorHAnsi" w:cs="Arial"/>
          <w:color w:val="000000"/>
        </w:rPr>
        <w:t>Encümenidaniş</w:t>
      </w:r>
      <w:proofErr w:type="spellEnd"/>
      <w:r w:rsidRPr="00470005">
        <w:rPr>
          <w:rFonts w:asciiTheme="minorHAnsi" w:hAnsiTheme="minorHAnsi" w:cs="Arial"/>
          <w:color w:val="000000"/>
        </w:rPr>
        <w:t>” kuruldu.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4) Mesleki Eğitim</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Avrupa’daki gelişmeler mesleki eğitimi olumsuz yönde etkiledi. Devlet 19. Yüzyılda meslek okullarının açılmasına ağırlık verdi.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1848 yılında İstanbul’da öğretmen yetiştirmek için </w:t>
      </w:r>
      <w:proofErr w:type="spellStart"/>
      <w:r w:rsidRPr="00470005">
        <w:rPr>
          <w:rFonts w:asciiTheme="minorHAnsi" w:hAnsiTheme="minorHAnsi" w:cs="Arial"/>
          <w:color w:val="000000"/>
        </w:rPr>
        <w:t>Darulmuallimin</w:t>
      </w:r>
      <w:proofErr w:type="spellEnd"/>
      <w:r w:rsidRPr="00470005">
        <w:rPr>
          <w:rFonts w:asciiTheme="minorHAnsi" w:hAnsiTheme="minorHAnsi" w:cs="Arial"/>
          <w:color w:val="000000"/>
        </w:rPr>
        <w:t xml:space="preserve"> (erkek öğretmen okulu) açıldı. Daha sonraki yıllarda bu mektebi </w:t>
      </w:r>
      <w:proofErr w:type="spellStart"/>
      <w:r w:rsidRPr="00470005">
        <w:rPr>
          <w:rFonts w:asciiTheme="minorHAnsi" w:hAnsiTheme="minorHAnsi" w:cs="Arial"/>
          <w:color w:val="000000"/>
        </w:rPr>
        <w:t>ıslahane</w:t>
      </w:r>
      <w:proofErr w:type="spellEnd"/>
      <w:r w:rsidRPr="00470005">
        <w:rPr>
          <w:rFonts w:asciiTheme="minorHAnsi" w:hAnsiTheme="minorHAnsi" w:cs="Arial"/>
          <w:color w:val="000000"/>
        </w:rPr>
        <w:t xml:space="preserve"> adı verilen sanat okulları, Lisan Mektebi, Eczacı Mektebi, Hukuk Mektebi, Ticaret Mektebi, Ziraat Mektebi, Baytar Mektebi gibi okullar izledi.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1.ve II. Meşrutiyet Dönemleri’nde Güzel Sanatlar, İktisat Okulu, Polis Mektebi, </w:t>
      </w:r>
      <w:proofErr w:type="spellStart"/>
      <w:r w:rsidRPr="00470005">
        <w:rPr>
          <w:rFonts w:asciiTheme="minorHAnsi" w:hAnsiTheme="minorHAnsi" w:cs="Arial"/>
          <w:color w:val="000000"/>
        </w:rPr>
        <w:t>Konservatuvar</w:t>
      </w:r>
      <w:proofErr w:type="spellEnd"/>
      <w:r w:rsidRPr="00470005">
        <w:rPr>
          <w:rFonts w:asciiTheme="minorHAnsi" w:hAnsiTheme="minorHAnsi" w:cs="Arial"/>
          <w:color w:val="000000"/>
        </w:rPr>
        <w:t>, Ormancılık Mektebi, Maden Mektebi, Telgraf Mektebi ve Müze Mektebi gibi okullar açıldı.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5) Azınlık ve Yabancı Okullar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Osmanlı Devleti’nin bünyesinde yaşayan gayrimüslimler eğitim faaliyetlerini ibadethanelerinde ve açtıkları okullarda bir kısmı ise Avrupa ülkelerinde sürdürmüşlerdir.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Tanzimat’la birlikte azınlıklar Osmanlı ülkesinde birçok okul açmışlardır. Aynı zamanda devletin açtığı okullara gayrimüslim öğrencilerde alınmıştır.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Azınlıkların açtığı okullar azınlıklar arasında milliyetçilik fikrinin yayılmasına etki etmiştir.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Yabancı Okullar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Yabancılara ekonomik anlamda tanınan ayrıcalıklar eğitim alanında da birçok ayrıcalığı beraberinde getirmiştir. Birçok misyoner Osmanlı ülkesine geldi.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Yabancıların kendi politik çıkarları için en fazla okul açtıkları dönem 19. yüzyıl oldu. Daha sonra bu okullara Müslüman halkta çocuklarını vermeye başladı.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20. yüzyıl başlarında Osmanlı ülkesinde yedi bin civarında azınlık okulu dört yüze yakın yabancı okul bulunmakta idi.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Yabancı Okullar: Modern eğitim sistemlerini, yeni ders araç ve gereçlerini, yabancı dil öğretilmesini ve Osmanlı  </w:t>
      </w:r>
      <w:proofErr w:type="spellStart"/>
      <w:r w:rsidRPr="00470005">
        <w:rPr>
          <w:rFonts w:asciiTheme="minorHAnsi" w:hAnsiTheme="minorHAnsi" w:cs="Arial"/>
          <w:color w:val="000000"/>
        </w:rPr>
        <w:t>devleti’nin</w:t>
      </w:r>
      <w:proofErr w:type="spellEnd"/>
      <w:r w:rsidRPr="00470005">
        <w:rPr>
          <w:rFonts w:asciiTheme="minorHAnsi" w:hAnsiTheme="minorHAnsi" w:cs="Arial"/>
          <w:color w:val="000000"/>
        </w:rPr>
        <w:t xml:space="preserve"> Batı’ya açılmasını sağlamışsa da yıkıcı faaliyetlere zemin hazırlaması, azınlıklar arasında milliyetçiliğin yayılması, Osmanlı bütünlüğünün parçalanması ve Rum, Ermeni isyancı liderlerinin bu okullarda yetişmiş olması bakımından zararlı bir unsur olmuşlardır.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5) CUMHURİYET DÖNEMİ’NDE EĞİTİM</w:t>
      </w:r>
      <w:r w:rsidRPr="00470005">
        <w:rPr>
          <w:rStyle w:val="apple-converted-space"/>
          <w:rFonts w:asciiTheme="minorHAnsi" w:hAnsiTheme="minorHAnsi" w:cs="Arial"/>
          <w:b/>
          <w:bCs/>
          <w:color w:val="000000"/>
        </w:rPr>
        <w:t> </w:t>
      </w:r>
      <w:r w:rsidRPr="00470005">
        <w:rPr>
          <w:rFonts w:asciiTheme="minorHAnsi" w:hAnsiTheme="minorHAnsi" w:cs="Arial"/>
          <w:color w:val="000000"/>
        </w:rPr>
        <w:t>(1938’e kadar)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 Eğitim Anlayışı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Cumhuriyet Dönemi eğitim anlayışının temeli Milli Mücadele yıllarında atılmıştır.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Milli Mücadele Dönemi’nde eğitime halkın bilinçlendirilmesi ve bilgilendirilmesi ile başlanmıştır.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Eğitimin öneminin farkında olan Mustafa Kemal, batı cephesinde savaş devam ettiği sırada 1921 yılında Ankara’da toplanan </w:t>
      </w:r>
      <w:proofErr w:type="spellStart"/>
      <w:r w:rsidRPr="00470005">
        <w:rPr>
          <w:rFonts w:asciiTheme="minorHAnsi" w:hAnsiTheme="minorHAnsi" w:cs="Arial"/>
          <w:color w:val="000000"/>
        </w:rPr>
        <w:t>Muarif</w:t>
      </w:r>
      <w:proofErr w:type="spellEnd"/>
      <w:r w:rsidRPr="00470005">
        <w:rPr>
          <w:rFonts w:asciiTheme="minorHAnsi" w:hAnsiTheme="minorHAnsi" w:cs="Arial"/>
          <w:color w:val="000000"/>
        </w:rPr>
        <w:t xml:space="preserve"> Kongresi’ne katılarak eğitimin önemine vurgu yapmıştır.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Mustafa Kemal Kongre’de eğitimcilere ve ülkeyi yönetenlere hedefler göstererek üç konu üzerinde durmuştur.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 Daha önce izlenen öğretim yöntemleri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 Eğitimin milli olması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c) Çocuklarımıza, gençlerimize milli varlığa düşman yabancı unsurlarla mücadele gereğinin öğretilmesi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b) Eğitim Politikasının Temelleri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Mustafa Kemal’in değişik zaman dilimlerindeki konuşmalarında vurguladığı Çağdaşlaşma, Eğitim ve Öğretimin Birliği ve </w:t>
      </w:r>
      <w:proofErr w:type="spellStart"/>
      <w:r w:rsidRPr="00470005">
        <w:rPr>
          <w:rFonts w:asciiTheme="minorHAnsi" w:hAnsiTheme="minorHAnsi" w:cs="Arial"/>
          <w:color w:val="000000"/>
        </w:rPr>
        <w:t>müsbet</w:t>
      </w:r>
      <w:proofErr w:type="spellEnd"/>
      <w:r w:rsidRPr="00470005">
        <w:rPr>
          <w:rFonts w:asciiTheme="minorHAnsi" w:hAnsiTheme="minorHAnsi" w:cs="Arial"/>
          <w:color w:val="000000"/>
        </w:rPr>
        <w:t xml:space="preserve"> ilim vurgusu eğitim politikalarının temelini oluşturur. Atatürk’e göre eğitim politikası Milli, Çağdaş, </w:t>
      </w:r>
      <w:proofErr w:type="spellStart"/>
      <w:r w:rsidRPr="00470005">
        <w:rPr>
          <w:rFonts w:asciiTheme="minorHAnsi" w:hAnsiTheme="minorHAnsi" w:cs="Arial"/>
          <w:color w:val="000000"/>
        </w:rPr>
        <w:t>Halkcı</w:t>
      </w:r>
      <w:proofErr w:type="spellEnd"/>
      <w:r w:rsidRPr="00470005">
        <w:rPr>
          <w:rFonts w:asciiTheme="minorHAnsi" w:hAnsiTheme="minorHAnsi" w:cs="Arial"/>
          <w:color w:val="000000"/>
        </w:rPr>
        <w:t xml:space="preserve">, Akılcı ve </w:t>
      </w:r>
      <w:proofErr w:type="spellStart"/>
      <w:r w:rsidRPr="00470005">
        <w:rPr>
          <w:rFonts w:asciiTheme="minorHAnsi" w:hAnsiTheme="minorHAnsi" w:cs="Arial"/>
          <w:color w:val="000000"/>
        </w:rPr>
        <w:t>Gerçekci</w:t>
      </w:r>
      <w:proofErr w:type="spellEnd"/>
      <w:r w:rsidRPr="00470005">
        <w:rPr>
          <w:rFonts w:asciiTheme="minorHAnsi" w:hAnsiTheme="minorHAnsi" w:cs="Arial"/>
          <w:color w:val="000000"/>
        </w:rPr>
        <w:t xml:space="preserve"> bir temele oturmalıdır.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lastRenderedPageBreak/>
        <w:t>Cumhuriyet Dönemi’nde eğitim alanında yapılan çalışmaların hedefi;  Osmanlıdan kalma problemleri çözmeye çalışırken diğer taraftan da dünya standardını yakalamayı hedefliyordu.</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Style w:val="Gl"/>
          <w:rFonts w:asciiTheme="minorHAnsi" w:hAnsiTheme="minorHAnsi" w:cs="Arial"/>
          <w:color w:val="000000"/>
        </w:rPr>
        <w:t>Yapılan Çalışmalar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Öncelikle 3 Mart 1924 tarihinde “</w:t>
      </w:r>
      <w:proofErr w:type="spellStart"/>
      <w:r w:rsidRPr="00470005">
        <w:rPr>
          <w:rFonts w:asciiTheme="minorHAnsi" w:hAnsiTheme="minorHAnsi" w:cs="Arial"/>
          <w:color w:val="000000"/>
        </w:rPr>
        <w:t>Tevhiditedrisat</w:t>
      </w:r>
      <w:proofErr w:type="spellEnd"/>
      <w:r w:rsidRPr="00470005">
        <w:rPr>
          <w:rFonts w:asciiTheme="minorHAnsi" w:hAnsiTheme="minorHAnsi" w:cs="Arial"/>
          <w:color w:val="000000"/>
        </w:rPr>
        <w:t>” kanunuyla eğitim ve öğretim birleştirildi.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Milli eğitim bütçesi müstakilleştirildi.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Din uzmanları yetiştirmek için İlahiyat Fakülteleri din hizmetleri için ayrı okulların kurulması kararlaştırıldı.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Yabancı okulların ders programlarına Türkçe dersi konulması ve Türk öğretmenlerce okutulması sağlandı.</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Azınlık ve yabancı okulların zararlı faaliyetleri önlenmeye çalışıldı. (Lozan Antlaşmasıyla Türk kanunlarına diğer okulların tabi olduğu tüzük ve yönetmeliklere uyma zorunluluğu getirildi)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2 Mart 1926’ da kabul edilen Maarif Teşkilatı hakkında kanun ile eğitim hizmetleri düzenlendi.</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Eğitim alanında en önemli adımlardan birisi de, şüphesiz 1928’ de kabul edilen Türk Harfleri Hakkındaki kanundur. Ülkede yeni harflerin öğretilmesi için Millet Mektepleri açılmıştır.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Bu hamleler neticesinde 1927’ de % 10 olan okuma yazma oranı 2000 yılında % 87’ ye ulaşmıştır.</w:t>
      </w:r>
    </w:p>
    <w:p w:rsidR="00E24C38" w:rsidRPr="00470005" w:rsidRDefault="00E24C38" w:rsidP="00E24C38">
      <w:pPr>
        <w:pStyle w:val="NormalWeb"/>
        <w:shd w:val="clear" w:color="auto" w:fill="FFFFFF"/>
        <w:spacing w:before="0" w:beforeAutospacing="0" w:after="0" w:afterAutospacing="0" w:line="330" w:lineRule="atLeast"/>
        <w:rPr>
          <w:rFonts w:asciiTheme="minorHAnsi" w:hAnsiTheme="minorHAnsi" w:cs="Arial"/>
          <w:color w:val="7E7E7E"/>
        </w:rPr>
      </w:pPr>
      <w:r w:rsidRPr="00470005">
        <w:rPr>
          <w:rFonts w:asciiTheme="minorHAnsi" w:hAnsiTheme="minorHAnsi" w:cs="Arial"/>
          <w:color w:val="000000"/>
        </w:rPr>
        <w:t xml:space="preserve">Cumhuriyet’in ilk yıllarından itibaren eğitimin yaygınlaşması için büyük çaba </w:t>
      </w:r>
      <w:proofErr w:type="spellStart"/>
      <w:r w:rsidRPr="00470005">
        <w:rPr>
          <w:rFonts w:asciiTheme="minorHAnsi" w:hAnsiTheme="minorHAnsi" w:cs="Arial"/>
          <w:color w:val="000000"/>
        </w:rPr>
        <w:t>sarfedilmiş</w:t>
      </w:r>
      <w:proofErr w:type="spellEnd"/>
      <w:r w:rsidRPr="00470005">
        <w:rPr>
          <w:rFonts w:asciiTheme="minorHAnsi" w:hAnsiTheme="minorHAnsi" w:cs="Arial"/>
          <w:color w:val="000000"/>
        </w:rPr>
        <w:t>, Türk insanının cehaletten kurtulması için yaygın eğitime de önem verilmiştir. Halk eğitimini sağlamak için yapılan faaliyetlerin yanında Türk Dil Kurumu, Türk Tarih Kurumu, İstanbul Üniversitesi, Hukuk Fakültesi, Dil Tarih Coğrafya Fakültesi, Yüksek Ziraat Enstitüsü’nün açılması da ülke genelinde eğitimi hızlandırmıştır.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          İLK TÜRK DEVLETLERİNDE SANAT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Orta Asya’da Kültür Merkezleri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 </w:t>
      </w:r>
      <w:proofErr w:type="spellStart"/>
      <w:r w:rsidRPr="00470005">
        <w:rPr>
          <w:rFonts w:asciiTheme="minorHAnsi" w:hAnsiTheme="minorHAnsi" w:cs="Arial"/>
          <w:color w:val="000000"/>
        </w:rPr>
        <w:t>Anav</w:t>
      </w:r>
      <w:proofErr w:type="spellEnd"/>
      <w:r w:rsidRPr="00470005">
        <w:rPr>
          <w:rFonts w:asciiTheme="minorHAnsi" w:hAnsiTheme="minorHAnsi" w:cs="Arial"/>
          <w:color w:val="000000"/>
        </w:rPr>
        <w:t xml:space="preserve"> Kültürü</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 </w:t>
      </w:r>
      <w:proofErr w:type="spellStart"/>
      <w:r w:rsidRPr="00470005">
        <w:rPr>
          <w:rFonts w:asciiTheme="minorHAnsi" w:hAnsiTheme="minorHAnsi" w:cs="Arial"/>
          <w:color w:val="000000"/>
        </w:rPr>
        <w:t>Afanesyevo</w:t>
      </w:r>
      <w:proofErr w:type="spellEnd"/>
      <w:r w:rsidRPr="00470005">
        <w:rPr>
          <w:rFonts w:asciiTheme="minorHAnsi" w:hAnsiTheme="minorHAnsi" w:cs="Arial"/>
          <w:color w:val="000000"/>
        </w:rPr>
        <w:t xml:space="preserve"> Kültürü</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 </w:t>
      </w:r>
      <w:proofErr w:type="spellStart"/>
      <w:r w:rsidRPr="00470005">
        <w:rPr>
          <w:rFonts w:asciiTheme="minorHAnsi" w:hAnsiTheme="minorHAnsi" w:cs="Arial"/>
          <w:color w:val="000000"/>
        </w:rPr>
        <w:t>Andronova</w:t>
      </w:r>
      <w:proofErr w:type="spellEnd"/>
      <w:r w:rsidRPr="00470005">
        <w:rPr>
          <w:rFonts w:asciiTheme="minorHAnsi" w:hAnsiTheme="minorHAnsi" w:cs="Arial"/>
          <w:color w:val="000000"/>
        </w:rPr>
        <w:t xml:space="preserve"> Kültürü</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 </w:t>
      </w:r>
      <w:proofErr w:type="spellStart"/>
      <w:r w:rsidRPr="00470005">
        <w:rPr>
          <w:rFonts w:asciiTheme="minorHAnsi" w:hAnsiTheme="minorHAnsi" w:cs="Arial"/>
          <w:color w:val="000000"/>
        </w:rPr>
        <w:t>Karasuk</w:t>
      </w:r>
      <w:proofErr w:type="spellEnd"/>
      <w:r w:rsidRPr="00470005">
        <w:rPr>
          <w:rFonts w:asciiTheme="minorHAnsi" w:hAnsiTheme="minorHAnsi" w:cs="Arial"/>
          <w:color w:val="000000"/>
        </w:rPr>
        <w:t xml:space="preserve"> Kültürü</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 </w:t>
      </w:r>
      <w:proofErr w:type="spellStart"/>
      <w:r w:rsidRPr="00470005">
        <w:rPr>
          <w:rFonts w:asciiTheme="minorHAnsi" w:hAnsiTheme="minorHAnsi" w:cs="Arial"/>
          <w:color w:val="000000"/>
        </w:rPr>
        <w:t>Tagar</w:t>
      </w:r>
      <w:proofErr w:type="spellEnd"/>
      <w:r w:rsidRPr="00470005">
        <w:rPr>
          <w:rFonts w:asciiTheme="minorHAnsi" w:hAnsiTheme="minorHAnsi" w:cs="Arial"/>
          <w:color w:val="000000"/>
        </w:rPr>
        <w:t xml:space="preserve"> Kültürü</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-Bu kültür merkezlerinde yapılan kazılarda ortaya çıkan topraktan ve madenden yapılmış süs eşyalarına, nakışlı seramik parçalarına, tuğladan yapılmış evlere, çeşitli dokumalara rastlanması gelişmiş bir kültürün işaretidir.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-Hunlar ve Köktürklerde taşınabilir sanat eserleri ortaya çıkarken Uygurlarda ise yerleşik hayata  seçmelerinden dolayı taşınamaz sanat eserleri de görülmektedir.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 Çadır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-Türklerin yaşam tarzı sanat anlayışlarına da etki etmiştir. Bu durum çadır sanatının gelişmesine etki etmiştir. Türklerdeki çadır geleneği daha sonraki dönemlerde anıt mezar ve dini mimari üzerinde etkisini göstermiştir.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Kurganlar (Büyük mezar</w:t>
      </w:r>
      <w:r w:rsidRPr="00470005">
        <w:rPr>
          <w:rFonts w:asciiTheme="minorHAnsi" w:hAnsiTheme="minorHAnsi" w:cs="Arial"/>
          <w:color w:val="000000"/>
        </w:rPr>
        <w:t>)’da anıt mezar mimarisini etkilemiştir. Çadır sanatı aynı zamanda süsleme sanatını da etkilemiştir.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 Anıt Mezar</w:t>
      </w:r>
      <w:r w:rsidRPr="00470005">
        <w:rPr>
          <w:rStyle w:val="apple-converted-space"/>
          <w:rFonts w:asciiTheme="minorHAnsi" w:hAnsiTheme="minorHAnsi" w:cs="Arial"/>
          <w:color w:val="000000"/>
        </w:rPr>
        <w:t> </w:t>
      </w:r>
      <w:r w:rsidRPr="00470005">
        <w:rPr>
          <w:rFonts w:asciiTheme="minorHAnsi" w:hAnsiTheme="minorHAnsi" w:cs="Arial"/>
          <w:color w:val="000000"/>
        </w:rPr>
        <w:t>geleneği Köktürklerde ön plana çıkmıştır.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Tonyukuk</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Kültigin</w:t>
      </w:r>
      <w:proofErr w:type="spellEnd"/>
      <w:r w:rsidRPr="00470005">
        <w:rPr>
          <w:rStyle w:val="Gl"/>
          <w:rFonts w:asciiTheme="minorHAnsi" w:hAnsiTheme="minorHAnsi" w:cs="Arial"/>
          <w:color w:val="000000"/>
        </w:rPr>
        <w:t>, Bilge Kağan Anıtları</w:t>
      </w:r>
      <w:r w:rsidRPr="00470005">
        <w:rPr>
          <w:rStyle w:val="apple-converted-space"/>
          <w:rFonts w:asciiTheme="minorHAnsi" w:hAnsiTheme="minorHAnsi" w:cs="Arial"/>
          <w:b/>
          <w:bCs/>
          <w:color w:val="000000"/>
        </w:rPr>
        <w:t> </w:t>
      </w:r>
      <w:r w:rsidRPr="00470005">
        <w:rPr>
          <w:rFonts w:asciiTheme="minorHAnsi" w:hAnsiTheme="minorHAnsi" w:cs="Arial"/>
          <w:color w:val="000000"/>
        </w:rPr>
        <w:t>buna örnektir. Uygurlar Dönemi’nde anıt mezarda kubbeli sisteme geçilmiş bu gelişme Selçuklu ve Osmanlıda Türk üçgeni olarak adlandırılmıştır. Kent mimarisinin en önemli örneklerini veren Uygurlar evler, saraylar, tapınaklar inşa ederek mimaride ileri gitmişlerdir.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c) Heykel Sanatı</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Hunlar Dönemi’nde daha çok küçük boyutlu heykelciklere rastlanmaktadır. Köktürklerde ise Orhun Anıtları ve Balballar anıtsal örnekler olarak görülmektedir. Uygurlar Dönemi İnsan Heykelleri’nde </w:t>
      </w:r>
      <w:proofErr w:type="spellStart"/>
      <w:r w:rsidRPr="00470005">
        <w:rPr>
          <w:rFonts w:asciiTheme="minorHAnsi" w:hAnsiTheme="minorHAnsi" w:cs="Arial"/>
          <w:color w:val="000000"/>
        </w:rPr>
        <w:t>gerçekci</w:t>
      </w:r>
      <w:proofErr w:type="spellEnd"/>
      <w:r w:rsidRPr="00470005">
        <w:rPr>
          <w:rFonts w:asciiTheme="minorHAnsi" w:hAnsiTheme="minorHAnsi" w:cs="Arial"/>
          <w:color w:val="000000"/>
        </w:rPr>
        <w:t xml:space="preserve"> bir anlatım görülmektedir. Uygurlar Dönemi’nde heykel sanatının gelişmesinde dini inançlar etkili olmuştur.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d) Resim Sanatı</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Hun resim sanatında Şamanizm ve kutsal hayvan türleri inancının etkileri görülmektedir. İlk Türk Devletleri’nde resim sanatı daha çok </w:t>
      </w:r>
      <w:proofErr w:type="spellStart"/>
      <w:r w:rsidRPr="00470005">
        <w:rPr>
          <w:rFonts w:asciiTheme="minorHAnsi" w:hAnsiTheme="minorHAnsi" w:cs="Arial"/>
          <w:color w:val="000000"/>
        </w:rPr>
        <w:t>uygurlarda</w:t>
      </w:r>
      <w:proofErr w:type="spellEnd"/>
      <w:r w:rsidRPr="00470005">
        <w:rPr>
          <w:rFonts w:asciiTheme="minorHAnsi" w:hAnsiTheme="minorHAnsi" w:cs="Arial"/>
          <w:color w:val="000000"/>
        </w:rPr>
        <w:t xml:space="preserve"> gelişmiştir. Uygurların yaptığı duvar resimleri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w:t>
      </w:r>
      <w:proofErr w:type="spellStart"/>
      <w:r w:rsidRPr="00470005">
        <w:rPr>
          <w:rStyle w:val="Gl"/>
          <w:rFonts w:asciiTheme="minorHAnsi" w:hAnsiTheme="minorHAnsi" w:cs="Arial"/>
          <w:color w:val="000000"/>
        </w:rPr>
        <w:t>Fresko</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portre sanatının ilk aşamasıdır.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Minyatür sanatı</w:t>
      </w:r>
      <w:r w:rsidRPr="00470005">
        <w:rPr>
          <w:rFonts w:asciiTheme="minorHAnsi" w:hAnsiTheme="minorHAnsi" w:cs="Arial"/>
          <w:color w:val="000000"/>
        </w:rPr>
        <w:t>nda da ileri giden Uygurlar Moğollar aracılığıyla Anadolu Türk sanatını etkilemişlerdir.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e) El Sanatları</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Türk Devletleri diğer sanat dallarının yanı sıra el sanatlarında da oldukça mahir oldukları bilinmektedir. Demircilik, dericilik, dokumacılık, maden ve ahşap </w:t>
      </w:r>
      <w:proofErr w:type="spellStart"/>
      <w:r w:rsidRPr="00470005">
        <w:rPr>
          <w:rFonts w:asciiTheme="minorHAnsi" w:hAnsiTheme="minorHAnsi" w:cs="Arial"/>
          <w:color w:val="000000"/>
        </w:rPr>
        <w:t>işciliği</w:t>
      </w:r>
      <w:proofErr w:type="spellEnd"/>
      <w:r w:rsidRPr="00470005">
        <w:rPr>
          <w:rFonts w:asciiTheme="minorHAnsi" w:hAnsiTheme="minorHAnsi" w:cs="Arial"/>
          <w:color w:val="000000"/>
        </w:rPr>
        <w:t xml:space="preserve"> alanında ileri gitmişlerdir. Yaptıkları </w:t>
      </w:r>
      <w:r w:rsidRPr="00470005">
        <w:rPr>
          <w:rFonts w:asciiTheme="minorHAnsi" w:hAnsiTheme="minorHAnsi" w:cs="Arial"/>
          <w:color w:val="000000"/>
        </w:rPr>
        <w:lastRenderedPageBreak/>
        <w:t>eserlerde;</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Kıvrıkdal</w:t>
      </w:r>
      <w:proofErr w:type="spellEnd"/>
      <w:r w:rsidRPr="00470005">
        <w:rPr>
          <w:rStyle w:val="Gl"/>
          <w:rFonts w:asciiTheme="minorHAnsi" w:hAnsiTheme="minorHAnsi" w:cs="Arial"/>
          <w:color w:val="000000"/>
        </w:rPr>
        <w:t xml:space="preserve"> Bitki </w:t>
      </w:r>
      <w:proofErr w:type="spellStart"/>
      <w:r w:rsidRPr="00470005">
        <w:rPr>
          <w:rStyle w:val="Gl"/>
          <w:rFonts w:asciiTheme="minorHAnsi" w:hAnsiTheme="minorHAnsi" w:cs="Arial"/>
          <w:color w:val="000000"/>
        </w:rPr>
        <w:t>Uslubu</w:t>
      </w:r>
      <w:proofErr w:type="spellEnd"/>
      <w:r w:rsidRPr="00470005">
        <w:rPr>
          <w:rStyle w:val="apple-converted-space"/>
          <w:rFonts w:asciiTheme="minorHAnsi" w:hAnsiTheme="minorHAnsi" w:cs="Arial"/>
          <w:b/>
          <w:bCs/>
          <w:color w:val="000000"/>
        </w:rPr>
        <w:t> </w:t>
      </w:r>
      <w:r w:rsidRPr="00470005">
        <w:rPr>
          <w:rFonts w:asciiTheme="minorHAnsi" w:hAnsiTheme="minorHAnsi" w:cs="Arial"/>
          <w:color w:val="000000"/>
        </w:rPr>
        <w:t>ve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Hayvan </w:t>
      </w:r>
      <w:proofErr w:type="spellStart"/>
      <w:r w:rsidRPr="00470005">
        <w:rPr>
          <w:rStyle w:val="Gl"/>
          <w:rFonts w:asciiTheme="minorHAnsi" w:hAnsiTheme="minorHAnsi" w:cs="Arial"/>
          <w:color w:val="000000"/>
        </w:rPr>
        <w:t>Uslubu</w:t>
      </w:r>
      <w:proofErr w:type="spellEnd"/>
      <w:r w:rsidRPr="00470005">
        <w:rPr>
          <w:rStyle w:val="apple-converted-space"/>
          <w:rFonts w:asciiTheme="minorHAnsi" w:hAnsiTheme="minorHAnsi" w:cs="Arial"/>
          <w:color w:val="000000"/>
        </w:rPr>
        <w:t> </w:t>
      </w:r>
      <w:r w:rsidRPr="00470005">
        <w:rPr>
          <w:rFonts w:asciiTheme="minorHAnsi" w:hAnsiTheme="minorHAnsi" w:cs="Arial"/>
          <w:color w:val="000000"/>
        </w:rPr>
        <w:t xml:space="preserve">etkin bir biçimde kullanılmıştır. Dünyanın en eski halısı olan </w:t>
      </w:r>
      <w:proofErr w:type="spellStart"/>
      <w:r w:rsidRPr="00470005">
        <w:rPr>
          <w:rFonts w:asciiTheme="minorHAnsi" w:hAnsiTheme="minorHAnsi" w:cs="Arial"/>
          <w:color w:val="000000"/>
        </w:rPr>
        <w:t>pazırık</w:t>
      </w:r>
      <w:proofErr w:type="spellEnd"/>
      <w:r w:rsidRPr="00470005">
        <w:rPr>
          <w:rFonts w:asciiTheme="minorHAnsi" w:hAnsiTheme="minorHAnsi" w:cs="Arial"/>
          <w:color w:val="000000"/>
        </w:rPr>
        <w:t xml:space="preserve"> halısı da Türklerin halıcılık alanında seviyelerinin göstermesi bakımından önemlidir.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f) Maden Sanatı</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Türkler Altın ve gümüş işlemeciliğinin yanı sıra demir ve bronz madenlerini kullanmıştır. Ham demirden çelik elde ederek kılıç, kalkan, mızrak, ok uçları ve üzengi gibi savaş malzemeleri yapmışlardır. Türkler yaşam şartları çerçevesinde çeşitli ev eşyaları yaparak ahşap </w:t>
      </w:r>
      <w:proofErr w:type="spellStart"/>
      <w:r w:rsidRPr="00470005">
        <w:rPr>
          <w:rFonts w:asciiTheme="minorHAnsi" w:hAnsiTheme="minorHAnsi" w:cs="Arial"/>
          <w:color w:val="000000"/>
        </w:rPr>
        <w:t>işciliğine</w:t>
      </w:r>
      <w:proofErr w:type="spellEnd"/>
      <w:r w:rsidRPr="00470005">
        <w:rPr>
          <w:rFonts w:asciiTheme="minorHAnsi" w:hAnsiTheme="minorHAnsi" w:cs="Arial"/>
          <w:color w:val="000000"/>
        </w:rPr>
        <w:t xml:space="preserve"> ait örneklerde ortaya koymuşlardır.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TÜRK – İSLAM DEVLETLERİ’NDE SANAT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 Mimari</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Karahanlılar</w:t>
      </w:r>
      <w:proofErr w:type="spellEnd"/>
      <w:r w:rsidRPr="00470005">
        <w:rPr>
          <w:rFonts w:asciiTheme="minorHAnsi" w:hAnsiTheme="minorHAnsi" w:cs="Arial"/>
          <w:color w:val="000000"/>
        </w:rPr>
        <w:t xml:space="preserve"> Dönemi Türk – İslam sanatının temellerinin atıldığı dönemdir. </w:t>
      </w:r>
      <w:proofErr w:type="spellStart"/>
      <w:r w:rsidRPr="00470005">
        <w:rPr>
          <w:rFonts w:asciiTheme="minorHAnsi" w:hAnsiTheme="minorHAnsi" w:cs="Arial"/>
          <w:color w:val="000000"/>
        </w:rPr>
        <w:t>Gazneliler</w:t>
      </w:r>
      <w:proofErr w:type="spellEnd"/>
      <w:r w:rsidRPr="00470005">
        <w:rPr>
          <w:rFonts w:asciiTheme="minorHAnsi" w:hAnsiTheme="minorHAnsi" w:cs="Arial"/>
          <w:color w:val="000000"/>
        </w:rPr>
        <w:t xml:space="preserve"> Dönemi’nde Hint ve İslam sanatı kaynaşma imkânı bulmuştur. Büyük Selçuklular Abbasi, </w:t>
      </w:r>
      <w:proofErr w:type="spellStart"/>
      <w:r w:rsidRPr="00470005">
        <w:rPr>
          <w:rFonts w:asciiTheme="minorHAnsi" w:hAnsiTheme="minorHAnsi" w:cs="Arial"/>
          <w:color w:val="000000"/>
        </w:rPr>
        <w:t>Karahanlı</w:t>
      </w:r>
      <w:proofErr w:type="spellEnd"/>
      <w:r w:rsidRPr="00470005">
        <w:rPr>
          <w:rFonts w:asciiTheme="minorHAnsi" w:hAnsiTheme="minorHAnsi" w:cs="Arial"/>
          <w:color w:val="000000"/>
        </w:rPr>
        <w:t xml:space="preserve"> ve </w:t>
      </w:r>
      <w:proofErr w:type="spellStart"/>
      <w:r w:rsidRPr="00470005">
        <w:rPr>
          <w:rFonts w:asciiTheme="minorHAnsi" w:hAnsiTheme="minorHAnsi" w:cs="Arial"/>
          <w:color w:val="000000"/>
        </w:rPr>
        <w:t>Sasani</w:t>
      </w:r>
      <w:proofErr w:type="spellEnd"/>
      <w:r w:rsidRPr="00470005">
        <w:rPr>
          <w:rFonts w:asciiTheme="minorHAnsi" w:hAnsiTheme="minorHAnsi" w:cs="Arial"/>
          <w:color w:val="000000"/>
        </w:rPr>
        <w:t xml:space="preserve"> mimarisini geliştirerek Türkiye Selçuklu sanatına kaynaklık etmiştir. İlk Türk Beylikleri Anadolu’da mimari alanda tuğla tekniği yerine kesme taşlar kullanmışlardır. Bu dönemde mimaride revak, eyvan, </w:t>
      </w:r>
      <w:proofErr w:type="spellStart"/>
      <w:r w:rsidRPr="00470005">
        <w:rPr>
          <w:rFonts w:asciiTheme="minorHAnsi" w:hAnsiTheme="minorHAnsi" w:cs="Arial"/>
          <w:color w:val="000000"/>
        </w:rPr>
        <w:t>portal</w:t>
      </w:r>
      <w:proofErr w:type="spellEnd"/>
      <w:r w:rsidRPr="00470005">
        <w:rPr>
          <w:rFonts w:asciiTheme="minorHAnsi" w:hAnsiTheme="minorHAnsi" w:cs="Arial"/>
          <w:color w:val="000000"/>
        </w:rPr>
        <w:t xml:space="preserve"> gibi yeni stiller geliştirilmiştir.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 Dini Mimari</w:t>
      </w:r>
      <w:r w:rsidRPr="00470005">
        <w:rPr>
          <w:rStyle w:val="apple-converted-space"/>
          <w:rFonts w:asciiTheme="minorHAnsi" w:hAnsiTheme="minorHAnsi" w:cs="Arial"/>
          <w:color w:val="000000"/>
        </w:rPr>
        <w:t> </w:t>
      </w:r>
      <w:r w:rsidRPr="00470005">
        <w:rPr>
          <w:rFonts w:asciiTheme="minorHAnsi" w:hAnsiTheme="minorHAnsi" w:cs="Arial"/>
          <w:color w:val="000000"/>
        </w:rPr>
        <w:t>Türk – İslam Devletleri’nde dini mimarinin en önemli örnekleri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cami, anıt mezar ve medrese</w:t>
      </w:r>
      <w:r w:rsidRPr="00470005">
        <w:rPr>
          <w:rFonts w:asciiTheme="minorHAnsi" w:hAnsiTheme="minorHAnsi" w:cs="Arial"/>
          <w:color w:val="000000"/>
        </w:rPr>
        <w:t>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Camiler</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Karahanlılar</w:t>
      </w:r>
      <w:proofErr w:type="spellEnd"/>
      <w:r w:rsidRPr="00470005">
        <w:rPr>
          <w:rFonts w:asciiTheme="minorHAnsi" w:hAnsiTheme="minorHAnsi" w:cs="Arial"/>
          <w:color w:val="000000"/>
        </w:rPr>
        <w:t xml:space="preserve"> Dönemi’nde camilerde mimari unsur olarak kubbe ön plana çıkmıştır. </w:t>
      </w:r>
      <w:proofErr w:type="spellStart"/>
      <w:r w:rsidRPr="00470005">
        <w:rPr>
          <w:rFonts w:asciiTheme="minorHAnsi" w:hAnsiTheme="minorHAnsi" w:cs="Arial"/>
          <w:color w:val="000000"/>
        </w:rPr>
        <w:t>Gazneliler</w:t>
      </w:r>
      <w:proofErr w:type="spellEnd"/>
      <w:r w:rsidRPr="00470005">
        <w:rPr>
          <w:rFonts w:asciiTheme="minorHAnsi" w:hAnsiTheme="minorHAnsi" w:cs="Arial"/>
          <w:color w:val="000000"/>
        </w:rPr>
        <w:t xml:space="preserve"> bu stili devam ettirmiş Büyük Selçuklular ise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“Eyvanlı tip”</w:t>
      </w:r>
      <w:r w:rsidRPr="00470005">
        <w:rPr>
          <w:rStyle w:val="apple-converted-space"/>
          <w:rFonts w:asciiTheme="minorHAnsi" w:hAnsiTheme="minorHAnsi" w:cs="Arial"/>
          <w:color w:val="000000"/>
        </w:rPr>
        <w:t> </w:t>
      </w:r>
      <w:r w:rsidRPr="00470005">
        <w:rPr>
          <w:rFonts w:asciiTheme="minorHAnsi" w:hAnsiTheme="minorHAnsi" w:cs="Arial"/>
          <w:color w:val="000000"/>
        </w:rPr>
        <w:t>cami stilini geliştirmişlerdir.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Türkiye Selçuklu Cami mimarisi Büyük Selçuklularda olduğu gibi çok sütunludur. Mekân açısından benzerlik gösteren bu tarz ahşap ve taş kullanma yönüyle farklılık göstermektedir.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 – İslam Devletleri’nde minarelerin yapımına da özel önem verilmiş coğrafyaya ve mekâna göre farklı şekillerde stilize edilmiştir.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Anıt Mezarlar</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İlk Türk Devletleri’ndeki anıt mezarlar </w:t>
      </w:r>
      <w:proofErr w:type="spellStart"/>
      <w:r w:rsidRPr="00470005">
        <w:rPr>
          <w:rFonts w:asciiTheme="minorHAnsi" w:hAnsiTheme="minorHAnsi" w:cs="Arial"/>
          <w:color w:val="000000"/>
        </w:rPr>
        <w:t>Karahanlılarda</w:t>
      </w:r>
      <w:proofErr w:type="spellEnd"/>
      <w:r w:rsidRPr="00470005">
        <w:rPr>
          <w:rFonts w:asciiTheme="minorHAnsi" w:hAnsiTheme="minorHAnsi" w:cs="Arial"/>
          <w:color w:val="000000"/>
        </w:rPr>
        <w:t xml:space="preserve"> Türbe mimarisi olarak devam etmiştir. Anıt mezar geleneği en büyük gelişmeye Selçuklular Dönemi’nde ulaşmıştır. Anıt mezarlar Türbe ve Kümbet şeklinde yapılmıştır.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Türk – İslam tarihinde konik veya </w:t>
      </w:r>
      <w:proofErr w:type="spellStart"/>
      <w:r w:rsidRPr="00470005">
        <w:rPr>
          <w:rFonts w:asciiTheme="minorHAnsi" w:hAnsiTheme="minorHAnsi" w:cs="Arial"/>
          <w:color w:val="000000"/>
        </w:rPr>
        <w:t>pramit</w:t>
      </w:r>
      <w:proofErr w:type="spellEnd"/>
      <w:r w:rsidRPr="00470005">
        <w:rPr>
          <w:rFonts w:asciiTheme="minorHAnsi" w:hAnsiTheme="minorHAnsi" w:cs="Arial"/>
          <w:color w:val="000000"/>
        </w:rPr>
        <w:t xml:space="preserve"> bir külahla örtülen mezarlara Kümbet, kubbeyle örtülü mezarlara ise Türbe denmektedir.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Medrese Mimarisi</w:t>
      </w:r>
      <w:r w:rsidRPr="00470005">
        <w:rPr>
          <w:rStyle w:val="apple-converted-space"/>
          <w:rFonts w:asciiTheme="minorHAnsi" w:hAnsiTheme="minorHAnsi" w:cs="Arial"/>
          <w:color w:val="000000"/>
        </w:rPr>
        <w:t> </w:t>
      </w:r>
      <w:r w:rsidRPr="00470005">
        <w:rPr>
          <w:rFonts w:asciiTheme="minorHAnsi" w:hAnsiTheme="minorHAnsi" w:cs="Arial"/>
          <w:color w:val="000000"/>
        </w:rPr>
        <w:t>İlk defa</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Karahanlılar</w:t>
      </w:r>
      <w:proofErr w:type="spellEnd"/>
      <w:r w:rsidRPr="00470005">
        <w:rPr>
          <w:rStyle w:val="Gl"/>
          <w:rFonts w:asciiTheme="minorHAnsi" w:hAnsiTheme="minorHAnsi" w:cs="Arial"/>
          <w:color w:val="000000"/>
        </w:rPr>
        <w:t xml:space="preserve"> Dönemi’</w:t>
      </w:r>
      <w:r w:rsidRPr="00470005">
        <w:rPr>
          <w:rFonts w:asciiTheme="minorHAnsi" w:hAnsiTheme="minorHAnsi" w:cs="Arial"/>
          <w:color w:val="000000"/>
        </w:rPr>
        <w:t xml:space="preserve">nde yapılan medreseler Büyük Selçuklu Dönemi’nde İran kültüründen etkilenilerek, kare planlı ve eyvanlı yapılar olarak ortaya çıkmıştır. Beylikler ve Anadolu Selçukluları medrese mimarisinde Büyük </w:t>
      </w:r>
      <w:proofErr w:type="spellStart"/>
      <w:r w:rsidRPr="00470005">
        <w:rPr>
          <w:rFonts w:asciiTheme="minorHAnsi" w:hAnsiTheme="minorHAnsi" w:cs="Arial"/>
          <w:color w:val="000000"/>
        </w:rPr>
        <w:t>Selçuklu’yu</w:t>
      </w:r>
      <w:proofErr w:type="spellEnd"/>
      <w:r w:rsidRPr="00470005">
        <w:rPr>
          <w:rFonts w:asciiTheme="minorHAnsi" w:hAnsiTheme="minorHAnsi" w:cs="Arial"/>
          <w:color w:val="000000"/>
        </w:rPr>
        <w:t xml:space="preserve"> örnek almış medreseleri daha küçük ölçekte dikdörtgen şeklinde yapmışlardır.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c) Sivil Mimari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Sivil mimarinin en önemli örnekleri, kervansaray, saray ve konutlardır.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Kervansaraylar </w:t>
      </w:r>
      <w:proofErr w:type="spellStart"/>
      <w:r w:rsidRPr="00470005">
        <w:rPr>
          <w:rFonts w:asciiTheme="minorHAnsi" w:hAnsiTheme="minorHAnsi" w:cs="Arial"/>
          <w:color w:val="000000"/>
        </w:rPr>
        <w:t>Karahanlılar</w:t>
      </w:r>
      <w:proofErr w:type="spellEnd"/>
      <w:r w:rsidRPr="00470005">
        <w:rPr>
          <w:rFonts w:asciiTheme="minorHAnsi" w:hAnsiTheme="minorHAnsi" w:cs="Arial"/>
          <w:color w:val="000000"/>
        </w:rPr>
        <w:t xml:space="preserve"> Dönemi’nde kervansaraylara</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w:t>
      </w:r>
      <w:proofErr w:type="spellStart"/>
      <w:r w:rsidRPr="00470005">
        <w:rPr>
          <w:rStyle w:val="Gl"/>
          <w:rFonts w:asciiTheme="minorHAnsi" w:hAnsiTheme="minorHAnsi" w:cs="Arial"/>
          <w:color w:val="000000"/>
        </w:rPr>
        <w:t>ribat</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adı verilmekteydi. Tarihte </w:t>
      </w:r>
      <w:proofErr w:type="spellStart"/>
      <w:r w:rsidRPr="00470005">
        <w:rPr>
          <w:rFonts w:asciiTheme="minorHAnsi" w:hAnsiTheme="minorHAnsi" w:cs="Arial"/>
          <w:color w:val="000000"/>
        </w:rPr>
        <w:t>ribatların</w:t>
      </w:r>
      <w:proofErr w:type="spellEnd"/>
      <w:r w:rsidRPr="00470005">
        <w:rPr>
          <w:rFonts w:asciiTheme="minorHAnsi" w:hAnsiTheme="minorHAnsi" w:cs="Arial"/>
          <w:color w:val="000000"/>
        </w:rPr>
        <w:t xml:space="preserve"> en önemli fonksiyonu konaklama ve güvenlik olmuştur. Selçuklular Dönemi’ne kadar mimari şeklini anıtsal yapı olarak sürdüren kervansaraylar Türkiye Selçukluları Dönemi’nde süsleme, plan ve anıtsallık yönüyle ön plana çıkmıştır.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Saraylar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Saray mimarisi </w:t>
      </w:r>
      <w:proofErr w:type="spellStart"/>
      <w:r w:rsidRPr="00470005">
        <w:rPr>
          <w:rFonts w:asciiTheme="minorHAnsi" w:hAnsiTheme="minorHAnsi" w:cs="Arial"/>
          <w:color w:val="000000"/>
        </w:rPr>
        <w:t>Karahanlılara</w:t>
      </w:r>
      <w:proofErr w:type="spellEnd"/>
      <w:r w:rsidRPr="00470005">
        <w:rPr>
          <w:rFonts w:asciiTheme="minorHAnsi" w:hAnsiTheme="minorHAnsi" w:cs="Arial"/>
          <w:color w:val="000000"/>
        </w:rPr>
        <w:t xml:space="preserve"> göre </w:t>
      </w:r>
      <w:proofErr w:type="spellStart"/>
      <w:r w:rsidRPr="00470005">
        <w:rPr>
          <w:rFonts w:asciiTheme="minorHAnsi" w:hAnsiTheme="minorHAnsi" w:cs="Arial"/>
          <w:color w:val="000000"/>
        </w:rPr>
        <w:t>Gaznelilerde</w:t>
      </w:r>
      <w:proofErr w:type="spellEnd"/>
      <w:r w:rsidRPr="00470005">
        <w:rPr>
          <w:rFonts w:asciiTheme="minorHAnsi" w:hAnsiTheme="minorHAnsi" w:cs="Arial"/>
          <w:color w:val="000000"/>
        </w:rPr>
        <w:t xml:space="preserve"> daha çok gelişmiştir. Türkiye Selçuklularında kervansaraylar saraylardan daha gösterişlidir. Dış görünüşleri sade olan sarayların yapımında tuğla ve taş kullanılmıştır. İç mekânda ise çini, alçı ve taş süslemeleri dikkat çekmektedir.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Konut Mimarisi</w:t>
      </w:r>
      <w:r w:rsidRPr="00470005">
        <w:rPr>
          <w:rStyle w:val="apple-converted-space"/>
          <w:rFonts w:asciiTheme="minorHAnsi" w:hAnsiTheme="minorHAnsi" w:cs="Arial"/>
          <w:color w:val="000000"/>
        </w:rPr>
        <w:t> </w:t>
      </w:r>
      <w:r w:rsidRPr="00470005">
        <w:rPr>
          <w:rFonts w:asciiTheme="minorHAnsi" w:hAnsiTheme="minorHAnsi" w:cs="Arial"/>
          <w:color w:val="000000"/>
        </w:rPr>
        <w:t>Türk – İslam Devletleri farklı coğrafyalarda hüküm sürdükleri için tarihi tecrübelerinden istifade ederek konut mimarisinde yeni sentezler ortaya koymuşlardır. Konut mimarisinde özellikle çadırın etkisi görülmektedir.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Türk – İslam Mimarisinde Kullanılan Bazı Kavramlar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Eyvan:</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Üç tarafı ve üstü kapalı, bir tarafı avluya ya da diğer bir </w:t>
      </w:r>
      <w:proofErr w:type="gramStart"/>
      <w:r w:rsidRPr="00470005">
        <w:rPr>
          <w:rFonts w:asciiTheme="minorHAnsi" w:hAnsiTheme="minorHAnsi" w:cs="Arial"/>
          <w:color w:val="000000"/>
        </w:rPr>
        <w:t>mekana</w:t>
      </w:r>
      <w:proofErr w:type="gramEnd"/>
      <w:r w:rsidRPr="00470005">
        <w:rPr>
          <w:rFonts w:asciiTheme="minorHAnsi" w:hAnsiTheme="minorHAnsi" w:cs="Arial"/>
          <w:color w:val="000000"/>
        </w:rPr>
        <w:t xml:space="preserve"> açılan bölüm.</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Revak:</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Yapının ön yüzünde bir kemer dizisi ile dışa açılan üstü örtülü uzunlamasına </w:t>
      </w:r>
      <w:proofErr w:type="gramStart"/>
      <w:r w:rsidRPr="00470005">
        <w:rPr>
          <w:rFonts w:asciiTheme="minorHAnsi" w:hAnsiTheme="minorHAnsi" w:cs="Arial"/>
          <w:color w:val="000000"/>
        </w:rPr>
        <w:t>mekan</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Portal</w:t>
      </w:r>
      <w:proofErr w:type="spellEnd"/>
      <w:r w:rsidRPr="00470005">
        <w:rPr>
          <w:rStyle w:val="Gl"/>
          <w:rFonts w:asciiTheme="minorHAnsi" w:hAnsiTheme="minorHAnsi" w:cs="Arial"/>
          <w:color w:val="000000"/>
        </w:rPr>
        <w:t>:</w:t>
      </w:r>
      <w:r w:rsidRPr="00470005">
        <w:rPr>
          <w:rStyle w:val="apple-converted-space"/>
          <w:rFonts w:asciiTheme="minorHAnsi" w:hAnsiTheme="minorHAnsi" w:cs="Arial"/>
          <w:color w:val="000000"/>
        </w:rPr>
        <w:t> </w:t>
      </w:r>
      <w:r w:rsidRPr="00470005">
        <w:rPr>
          <w:rFonts w:asciiTheme="minorHAnsi" w:hAnsiTheme="minorHAnsi" w:cs="Arial"/>
          <w:color w:val="000000"/>
        </w:rPr>
        <w:t>Ana kapı, taç kapı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Avlu:</w:t>
      </w:r>
      <w:r w:rsidRPr="00470005">
        <w:rPr>
          <w:rStyle w:val="apple-converted-space"/>
          <w:rFonts w:asciiTheme="minorHAnsi" w:hAnsiTheme="minorHAnsi" w:cs="Arial"/>
          <w:color w:val="000000"/>
        </w:rPr>
        <w:t> </w:t>
      </w:r>
      <w:r w:rsidRPr="00470005">
        <w:rPr>
          <w:rFonts w:asciiTheme="minorHAnsi" w:hAnsiTheme="minorHAnsi" w:cs="Arial"/>
          <w:color w:val="000000"/>
        </w:rPr>
        <w:t>Bir yapının veya yapı grubunun ortasında kalan üstü açık, duvarla çevrili alan</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Kemer:</w:t>
      </w:r>
      <w:r w:rsidRPr="00470005">
        <w:rPr>
          <w:rStyle w:val="apple-converted-space"/>
          <w:rFonts w:asciiTheme="minorHAnsi" w:hAnsiTheme="minorHAnsi" w:cs="Arial"/>
          <w:color w:val="000000"/>
        </w:rPr>
        <w:t> </w:t>
      </w:r>
      <w:r w:rsidRPr="00470005">
        <w:rPr>
          <w:rFonts w:asciiTheme="minorHAnsi" w:hAnsiTheme="minorHAnsi" w:cs="Arial"/>
          <w:color w:val="000000"/>
        </w:rPr>
        <w:t xml:space="preserve">İki sütun veya ayağı birbirine bağlayan mimari </w:t>
      </w:r>
      <w:proofErr w:type="spellStart"/>
      <w:r w:rsidRPr="00470005">
        <w:rPr>
          <w:rFonts w:asciiTheme="minorHAnsi" w:hAnsiTheme="minorHAnsi" w:cs="Arial"/>
          <w:color w:val="000000"/>
        </w:rPr>
        <w:t>öge</w:t>
      </w:r>
      <w:proofErr w:type="spellEnd"/>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d) Süsleme Sanatları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lastRenderedPageBreak/>
        <w:t xml:space="preserve">Türk – İslam Devletleri süsleme sanatında da kendilerinden önceki devletlerden etkilenmişlerdir. Büyük Selçuklular Çini sanatında yeni teknikler denemişler, sonraki devletlerce etki etmişlerdir. Ahşap işçiliğinde Türkiye Selçuklu sanatı parlak bir gelişme göstermiş, bu gelişme beylikler döneminde de devam etmiştir. Uygurlarla başlayan minyatür sanatı Anadolu’ya kadar gelmiştir. Türk – İslam Devletleri’nde resim yapılmasındaki dini endişe sanatkârları minyatür sanatına yöneltmiştir13. </w:t>
      </w:r>
      <w:proofErr w:type="gramStart"/>
      <w:r w:rsidRPr="00470005">
        <w:rPr>
          <w:rFonts w:asciiTheme="minorHAnsi" w:hAnsiTheme="minorHAnsi" w:cs="Arial"/>
          <w:color w:val="000000"/>
        </w:rPr>
        <w:t>yüzyılın</w:t>
      </w:r>
      <w:proofErr w:type="gramEnd"/>
      <w:r w:rsidRPr="00470005">
        <w:rPr>
          <w:rFonts w:asciiTheme="minorHAnsi" w:hAnsiTheme="minorHAnsi" w:cs="Arial"/>
          <w:color w:val="000000"/>
        </w:rPr>
        <w:t xml:space="preserve"> en önemli minyatürleri,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El </w:t>
      </w:r>
      <w:proofErr w:type="spellStart"/>
      <w:r w:rsidRPr="00470005">
        <w:rPr>
          <w:rStyle w:val="Gl"/>
          <w:rFonts w:asciiTheme="minorHAnsi" w:hAnsiTheme="minorHAnsi" w:cs="Arial"/>
          <w:color w:val="000000"/>
        </w:rPr>
        <w:t>Cezeri</w:t>
      </w:r>
      <w:proofErr w:type="spellEnd"/>
      <w:r w:rsidRPr="00470005">
        <w:rPr>
          <w:rStyle w:val="apple-converted-space"/>
          <w:rFonts w:asciiTheme="minorHAnsi" w:hAnsiTheme="minorHAnsi" w:cs="Arial"/>
          <w:color w:val="000000"/>
        </w:rPr>
        <w:t> </w:t>
      </w:r>
      <w:r w:rsidRPr="00470005">
        <w:rPr>
          <w:rFonts w:asciiTheme="minorHAnsi" w:hAnsiTheme="minorHAnsi" w:cs="Arial"/>
          <w:color w:val="000000"/>
        </w:rPr>
        <w:t>tarafından yazılmış  </w:t>
      </w:r>
      <w:r w:rsidRPr="00470005">
        <w:rPr>
          <w:rStyle w:val="Gl"/>
          <w:rFonts w:asciiTheme="minorHAnsi" w:hAnsiTheme="minorHAnsi" w:cs="Arial"/>
          <w:color w:val="000000"/>
        </w:rPr>
        <w:t>Otomata”</w:t>
      </w:r>
      <w:r w:rsidRPr="00470005">
        <w:rPr>
          <w:rStyle w:val="apple-converted-space"/>
          <w:rFonts w:asciiTheme="minorHAnsi" w:hAnsiTheme="minorHAnsi" w:cs="Arial"/>
          <w:color w:val="000000"/>
        </w:rPr>
        <w:t> </w:t>
      </w:r>
      <w:r w:rsidRPr="00470005">
        <w:rPr>
          <w:rFonts w:asciiTheme="minorHAnsi" w:hAnsiTheme="minorHAnsi" w:cs="Arial"/>
          <w:color w:val="000000"/>
        </w:rPr>
        <w:t>adlı kitapta yer almaktadır. Türkler Müslüman olduktan sonra Arap harflerini sanatta kullanmışlardır. Güzel yazı yazma sanatı olarak bilinen hat alanında en önemli kişi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Amasyalı Yakut’</w:t>
      </w:r>
      <w:r w:rsidRPr="00470005">
        <w:rPr>
          <w:rFonts w:asciiTheme="minorHAnsi" w:hAnsiTheme="minorHAnsi" w:cs="Arial"/>
          <w:color w:val="000000"/>
        </w:rPr>
        <w:t>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e) El Sanatları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Maden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Maden sanatının en parlak dönemi Büyük Selçuklular Dönemi’dir. Bu süreç </w:t>
      </w:r>
      <w:proofErr w:type="spellStart"/>
      <w:r w:rsidRPr="00470005">
        <w:rPr>
          <w:rFonts w:asciiTheme="minorHAnsi" w:hAnsiTheme="minorHAnsi" w:cs="Arial"/>
          <w:color w:val="000000"/>
        </w:rPr>
        <w:t>Artuklular</w:t>
      </w:r>
      <w:proofErr w:type="spellEnd"/>
      <w:r w:rsidRPr="00470005">
        <w:rPr>
          <w:rFonts w:asciiTheme="minorHAnsi" w:hAnsiTheme="minorHAnsi" w:cs="Arial"/>
          <w:color w:val="000000"/>
        </w:rPr>
        <w:t xml:space="preserve"> ve Türkiye Selçuklularıyla devam etmiş. Madeni eşyalarda ayma, kabartma ve kakma gibi çeşitli teknikler kullanılmıştır.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Halı ve Kilim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Türk yaşamının vazgeçilmezi olan halıcılık sanatı tarih içinde gelişerek devam etmiş. Halı dokumacılığında baklava, yıldız gibi geometrik şekiller bordürlerde bitki ve hayvan figürleri kullanılmıştır. Sonraki yıllarda hayvan </w:t>
      </w:r>
      <w:proofErr w:type="spellStart"/>
      <w:r w:rsidRPr="00470005">
        <w:rPr>
          <w:rFonts w:asciiTheme="minorHAnsi" w:hAnsiTheme="minorHAnsi" w:cs="Arial"/>
          <w:color w:val="000000"/>
        </w:rPr>
        <w:t>uslübundan</w:t>
      </w:r>
      <w:proofErr w:type="spellEnd"/>
      <w:r w:rsidRPr="00470005">
        <w:rPr>
          <w:rFonts w:asciiTheme="minorHAnsi" w:hAnsiTheme="minorHAnsi" w:cs="Arial"/>
          <w:color w:val="000000"/>
        </w:rPr>
        <w:t xml:space="preserve"> uzaklaşarak halılarda bitkisel ağırlıklı süsleme yazı ve geometrik şekillerde oluşan soyut kavramlar ön plana çıkmıştır.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3) OSMANLI SANATI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 sanatsal ve kültürel faaliyetlerle yakından ilgilenmiş Selçuklular ve Beyliklerden devraldığı sanat anlayışını İran ve Bizans sanatının etkisiyle sentez oluşturarak kendine has bir üslup ortaya koymuştur.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Mimari</w:t>
      </w:r>
      <w:r w:rsidRPr="00470005">
        <w:rPr>
          <w:rStyle w:val="apple-converted-space"/>
          <w:rFonts w:asciiTheme="minorHAnsi" w:hAnsiTheme="minorHAnsi" w:cs="Arial"/>
          <w:color w:val="000000"/>
        </w:rPr>
        <w:t> </w:t>
      </w:r>
      <w:r w:rsidRPr="00470005">
        <w:rPr>
          <w:rFonts w:asciiTheme="minorHAnsi" w:hAnsiTheme="minorHAnsi" w:cs="Arial"/>
          <w:color w:val="000000"/>
        </w:rPr>
        <w:t>Osmanlı sanatının en bariz ön plana çıktığı alan mimaridir.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Osmanlı mimarisi Erken, Klasik, Geç dönem</w:t>
      </w:r>
      <w:r w:rsidRPr="00470005">
        <w:rPr>
          <w:rStyle w:val="apple-converted-space"/>
          <w:rFonts w:asciiTheme="minorHAnsi" w:hAnsiTheme="minorHAnsi" w:cs="Arial"/>
          <w:b/>
          <w:bCs/>
          <w:color w:val="000000"/>
        </w:rPr>
        <w:t> </w:t>
      </w:r>
      <w:r w:rsidRPr="00470005">
        <w:rPr>
          <w:rFonts w:asciiTheme="minorHAnsi" w:hAnsiTheme="minorHAnsi" w:cs="Arial"/>
          <w:color w:val="000000"/>
        </w:rPr>
        <w:t>olarak sınıflandırılmıştır.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Dini Mimari Erken dönem dini mimari eserleri Bursa, İznik, Edirne ve İstanbul’da yoğunlaşmıştır. Bu dönemde Osmanlı cami mimarisi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dört şekilde gözlemlenmektedir.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 Tek Kubbeli Camiler " Hacı Özbek Camii                            </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2. Ters T planlı Camiler " Yıldırım Camii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3. Çok Kubbeli Camiler " Bursa Ulu Camii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4. Merkez Kubbeli Camiler " Edirne Üç Şerefeli Camii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Klasik dönem Osmanlı mimarisi</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İstanbul’un fethiyle başlar.</w:t>
      </w:r>
      <w:r w:rsidRPr="00470005">
        <w:rPr>
          <w:rStyle w:val="apple-converted-space"/>
          <w:rFonts w:asciiTheme="minorHAnsi" w:hAnsiTheme="minorHAnsi" w:cs="Arial"/>
          <w:color w:val="000000"/>
        </w:rPr>
        <w:t> </w:t>
      </w:r>
      <w:r w:rsidRPr="00470005">
        <w:rPr>
          <w:rFonts w:asciiTheme="minorHAnsi" w:hAnsiTheme="minorHAnsi" w:cs="Arial"/>
          <w:color w:val="000000"/>
        </w:rPr>
        <w:t>Bu dönem büyük külliyeler dönemi olarak da adlandırılmaktadır. İstanbul S</w:t>
      </w:r>
      <w:r w:rsidRPr="00470005">
        <w:rPr>
          <w:rStyle w:val="Gl"/>
          <w:rFonts w:asciiTheme="minorHAnsi" w:hAnsiTheme="minorHAnsi" w:cs="Arial"/>
          <w:color w:val="000000"/>
        </w:rPr>
        <w:t>üleymaniye Külliyesi, Edirne Selimiye Külliyesi</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buna örnek gösterilebilir. Bu dönemde Avrupa’da Rönesans mimarisi </w:t>
      </w:r>
      <w:proofErr w:type="gramStart"/>
      <w:r w:rsidRPr="00470005">
        <w:rPr>
          <w:rFonts w:asciiTheme="minorHAnsi" w:hAnsiTheme="minorHAnsi" w:cs="Arial"/>
          <w:color w:val="000000"/>
        </w:rPr>
        <w:t>hakimdir</w:t>
      </w:r>
      <w:proofErr w:type="gram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 merkezi planın genişletilerek alanın üzerinin tek kubbeyle örtülmesi Mimar Sinan’la başarıya ulaşmıştır. Bu anlayış</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Yeni Camii ve Sultanahmet Camii’</w:t>
      </w:r>
      <w:r w:rsidRPr="00470005">
        <w:rPr>
          <w:rFonts w:asciiTheme="minorHAnsi" w:hAnsiTheme="minorHAnsi" w:cs="Arial"/>
          <w:color w:val="000000"/>
        </w:rPr>
        <w:t>nde de devam etmiştir.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18. yüzyılda Osmanlı Devleti’nin Batı ile etkileşimi mimari alanda da görülmüş, bu etkileşim sonucunda Geç Dönem Osmanlı Mimarisi tarzı oluşmuştur.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Geç Dönem Osmanlı Camii Mimarisi Dönemleri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Lale Devri (1718 – 1730) Dini mimari alanında eser sayısı azdır.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 Barok ve Rokoko Devri (1730 – 1808) Laleli Camii, Eyüp Camii vb.</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Türk Ampir </w:t>
      </w:r>
      <w:proofErr w:type="spellStart"/>
      <w:r w:rsidRPr="00470005">
        <w:rPr>
          <w:rFonts w:asciiTheme="minorHAnsi" w:hAnsiTheme="minorHAnsi" w:cs="Arial"/>
          <w:color w:val="000000"/>
        </w:rPr>
        <w:t>Uslubu</w:t>
      </w:r>
      <w:proofErr w:type="spellEnd"/>
      <w:r w:rsidRPr="00470005">
        <w:rPr>
          <w:rFonts w:asciiTheme="minorHAnsi" w:hAnsiTheme="minorHAnsi" w:cs="Arial"/>
          <w:color w:val="000000"/>
        </w:rPr>
        <w:t xml:space="preserve"> (1808 – 1860) Dolmabahçe ve </w:t>
      </w:r>
      <w:proofErr w:type="spellStart"/>
      <w:r w:rsidRPr="00470005">
        <w:rPr>
          <w:rFonts w:asciiTheme="minorHAnsi" w:hAnsiTheme="minorHAnsi" w:cs="Arial"/>
          <w:color w:val="000000"/>
        </w:rPr>
        <w:t>Nusretiye</w:t>
      </w:r>
      <w:proofErr w:type="spellEnd"/>
      <w:r w:rsidRPr="00470005">
        <w:rPr>
          <w:rFonts w:asciiTheme="minorHAnsi" w:hAnsiTheme="minorHAnsi" w:cs="Arial"/>
          <w:color w:val="000000"/>
        </w:rPr>
        <w:t xml:space="preserve"> Camii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Seçmeci Devir (1860 – 1900) Saray mimarisinde etkin</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Fonts w:asciiTheme="minorHAnsi" w:hAnsiTheme="minorHAnsi" w:cs="Arial"/>
          <w:color w:val="000000"/>
        </w:rPr>
        <w:t>Neoklasik</w:t>
      </w:r>
      <w:proofErr w:type="spellEnd"/>
      <w:r w:rsidRPr="00470005">
        <w:rPr>
          <w:rFonts w:asciiTheme="minorHAnsi" w:hAnsiTheme="minorHAnsi" w:cs="Arial"/>
          <w:color w:val="000000"/>
        </w:rPr>
        <w:t xml:space="preserve"> Dönem (1877 – 1930) Bostancı Camii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Medreseler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Osmanlı Devleti’nde erken dönem mimari anlayışı Türkiye Selçukluları ve Beylikler Dönemi etkisinde devam etmiştir. Genellikle kubbeli büyük bir </w:t>
      </w:r>
      <w:proofErr w:type="spellStart"/>
      <w:r w:rsidRPr="00470005">
        <w:rPr>
          <w:rFonts w:asciiTheme="minorHAnsi" w:hAnsiTheme="minorHAnsi" w:cs="Arial"/>
          <w:color w:val="000000"/>
        </w:rPr>
        <w:t>dersanenin</w:t>
      </w:r>
      <w:proofErr w:type="spellEnd"/>
      <w:r w:rsidRPr="00470005">
        <w:rPr>
          <w:rFonts w:asciiTheme="minorHAnsi" w:hAnsiTheme="minorHAnsi" w:cs="Arial"/>
          <w:color w:val="000000"/>
        </w:rPr>
        <w:t xml:space="preserve"> önünde açık avlu ve etrafı kubbelerle örtülü öğrenci odalarının oluşturduğu tarz. Klasik dönem medreseleri daha çok külliyeler içinde yer almıştır.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Anıt Mezar Mimarisi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İlk dönemlerde kare planlı ve sade yapılan türbeler daha sonraki yıllarda çokgen gövdeli ve süslemesi yapılmıştır. Kırgızlar (İznik’te) türbesi buna örnektir. Mimar </w:t>
      </w:r>
      <w:proofErr w:type="spellStart"/>
      <w:r w:rsidRPr="00470005">
        <w:rPr>
          <w:rFonts w:asciiTheme="minorHAnsi" w:hAnsiTheme="minorHAnsi" w:cs="Arial"/>
          <w:color w:val="000000"/>
        </w:rPr>
        <w:t>Sinanla</w:t>
      </w:r>
      <w:proofErr w:type="spellEnd"/>
      <w:r w:rsidRPr="00470005">
        <w:rPr>
          <w:rFonts w:asciiTheme="minorHAnsi" w:hAnsiTheme="minorHAnsi" w:cs="Arial"/>
          <w:color w:val="000000"/>
        </w:rPr>
        <w:t xml:space="preserve"> birlikte </w:t>
      </w:r>
      <w:proofErr w:type="spellStart"/>
      <w:r w:rsidRPr="00470005">
        <w:rPr>
          <w:rFonts w:asciiTheme="minorHAnsi" w:hAnsiTheme="minorHAnsi" w:cs="Arial"/>
          <w:color w:val="000000"/>
        </w:rPr>
        <w:t>önü</w:t>
      </w:r>
      <w:r w:rsidRPr="00470005">
        <w:rPr>
          <w:rStyle w:val="Gl"/>
          <w:rFonts w:asciiTheme="minorHAnsi" w:hAnsiTheme="minorHAnsi" w:cs="Arial"/>
          <w:color w:val="000000"/>
        </w:rPr>
        <w:t>revaklı</w:t>
      </w:r>
      <w:proofErr w:type="spellEnd"/>
      <w:r w:rsidRPr="00470005">
        <w:rPr>
          <w:rStyle w:val="Gl"/>
          <w:rFonts w:asciiTheme="minorHAnsi" w:hAnsiTheme="minorHAnsi" w:cs="Arial"/>
          <w:color w:val="000000"/>
        </w:rPr>
        <w:t xml:space="preserve"> türbeler</w:t>
      </w:r>
      <w:r w:rsidRPr="00470005">
        <w:rPr>
          <w:rStyle w:val="apple-converted-space"/>
          <w:rFonts w:asciiTheme="minorHAnsi" w:hAnsiTheme="minorHAnsi" w:cs="Arial"/>
          <w:color w:val="000000"/>
        </w:rPr>
        <w:t> </w:t>
      </w:r>
      <w:r w:rsidRPr="00470005">
        <w:rPr>
          <w:rFonts w:asciiTheme="minorHAnsi" w:hAnsiTheme="minorHAnsi" w:cs="Arial"/>
          <w:color w:val="000000"/>
        </w:rPr>
        <w:t>görülmeye başlanmıştır.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lastRenderedPageBreak/>
        <w:t>b) Sivil Mimari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-Osmanlı Devleti’nde saray köşk, kervansaraylar, han, çarşı, sebil (çeşme), hamam ve su kemerleri sivil mimarinin geliştiği alanlardır. İlk Osmanlı sarayları Bursa ve Edirne’de yapılmıştır. Fatih Döneminde yapılan Topkapı Sarayı Osmanlı Çini ve süsleme sanatının en zengin </w:t>
      </w:r>
      <w:proofErr w:type="spellStart"/>
      <w:r w:rsidRPr="00470005">
        <w:rPr>
          <w:rFonts w:asciiTheme="minorHAnsi" w:hAnsiTheme="minorHAnsi" w:cs="Arial"/>
          <w:color w:val="000000"/>
        </w:rPr>
        <w:t>kolleksiyonu</w:t>
      </w:r>
      <w:proofErr w:type="spellEnd"/>
      <w:r w:rsidRPr="00470005">
        <w:rPr>
          <w:rFonts w:asciiTheme="minorHAnsi" w:hAnsiTheme="minorHAnsi" w:cs="Arial"/>
          <w:color w:val="000000"/>
        </w:rPr>
        <w:t xml:space="preserve"> gibidir.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-Avrupa Sarayları örnek alınarak yapılan ilk saray</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Dolmabahçe Sarayı’</w:t>
      </w:r>
      <w:r w:rsidRPr="00470005">
        <w:rPr>
          <w:rFonts w:asciiTheme="minorHAnsi" w:hAnsiTheme="minorHAnsi" w:cs="Arial"/>
          <w:color w:val="000000"/>
        </w:rPr>
        <w:t>dır. Bu sarayda Batı ve Türk anlayışı birlikte uygulanmıştır. Sarayın süslemelerinde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barok, rokoko ve ampir </w:t>
      </w:r>
      <w:proofErr w:type="spellStart"/>
      <w:r w:rsidRPr="00470005">
        <w:rPr>
          <w:rStyle w:val="Gl"/>
          <w:rFonts w:asciiTheme="minorHAnsi" w:hAnsiTheme="minorHAnsi" w:cs="Arial"/>
          <w:color w:val="000000"/>
        </w:rPr>
        <w:t>uslubu</w:t>
      </w:r>
      <w:proofErr w:type="spellEnd"/>
      <w:r w:rsidRPr="00470005">
        <w:rPr>
          <w:rStyle w:val="apple-converted-space"/>
          <w:rFonts w:asciiTheme="minorHAnsi" w:hAnsiTheme="minorHAnsi" w:cs="Arial"/>
          <w:color w:val="000000"/>
        </w:rPr>
        <w:t> </w:t>
      </w:r>
      <w:proofErr w:type="gramStart"/>
      <w:r w:rsidRPr="00470005">
        <w:rPr>
          <w:rFonts w:asciiTheme="minorHAnsi" w:hAnsiTheme="minorHAnsi" w:cs="Arial"/>
          <w:color w:val="000000"/>
        </w:rPr>
        <w:t>hakimdir</w:t>
      </w:r>
      <w:proofErr w:type="gramEnd"/>
      <w:r w:rsidRPr="00470005">
        <w:rPr>
          <w:rFonts w:asciiTheme="minorHAnsi" w:hAnsiTheme="minorHAnsi" w:cs="Arial"/>
          <w:color w:val="000000"/>
        </w:rPr>
        <w:t xml:space="preserve">. Osmanlıda Geç Dönem Saray mimarisinin en güzel </w:t>
      </w:r>
      <w:proofErr w:type="spellStart"/>
      <w:r w:rsidRPr="00470005">
        <w:rPr>
          <w:rFonts w:asciiTheme="minorHAnsi" w:hAnsiTheme="minorHAnsi" w:cs="Arial"/>
          <w:color w:val="000000"/>
        </w:rPr>
        <w:t>örneği</w:t>
      </w:r>
      <w:r w:rsidRPr="00470005">
        <w:rPr>
          <w:rStyle w:val="Gl"/>
          <w:rFonts w:asciiTheme="minorHAnsi" w:hAnsiTheme="minorHAnsi" w:cs="Arial"/>
          <w:color w:val="000000"/>
        </w:rPr>
        <w:t>İshak</w:t>
      </w:r>
      <w:proofErr w:type="spellEnd"/>
      <w:r w:rsidRPr="00470005">
        <w:rPr>
          <w:rStyle w:val="Gl"/>
          <w:rFonts w:asciiTheme="minorHAnsi" w:hAnsiTheme="minorHAnsi" w:cs="Arial"/>
          <w:color w:val="000000"/>
        </w:rPr>
        <w:t xml:space="preserve"> Paşa Sarayı’</w:t>
      </w:r>
      <w:r w:rsidRPr="00470005">
        <w:rPr>
          <w:rFonts w:asciiTheme="minorHAnsi" w:hAnsiTheme="minorHAnsi" w:cs="Arial"/>
          <w:color w:val="000000"/>
        </w:rPr>
        <w:t>dır. Osmanlıda ilk ısıtma sistemine sahip beyaz renkte yontma taştan yapılan ve bitki motifleriyle süslenen bir yapıdır.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Geleneksel Türk Evi Mimarisi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Türklerin tarihi tecrübesi geleneksel</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“Türk evi”</w:t>
      </w:r>
      <w:r w:rsidRPr="00470005">
        <w:rPr>
          <w:rStyle w:val="apple-converted-space"/>
          <w:rFonts w:asciiTheme="minorHAnsi" w:hAnsiTheme="minorHAnsi" w:cs="Arial"/>
          <w:b/>
          <w:bCs/>
          <w:color w:val="000000"/>
        </w:rPr>
        <w:t> </w:t>
      </w:r>
      <w:r w:rsidRPr="00470005">
        <w:rPr>
          <w:rFonts w:asciiTheme="minorHAnsi" w:hAnsiTheme="minorHAnsi" w:cs="Arial"/>
          <w:color w:val="000000"/>
        </w:rPr>
        <w:t>mimarisini ortaya çıkarmıştır. Bu mimari geniş bir coğrafyaya yayılmıştır. Geleneksel “Türk evi” bahçe, zemin kat ve üst kattan oluşmaktadır.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Kervansaray Mimarisi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Daha önce Türk Devletleri’nde var olan kervansaray mimari anlayışı Osmanlı Dönemi’nde de devam etmiş, Osmanlı Devleti’nde hanlar iki katlı yapılmıştır. Alt katlar depo ve ahır, üst katlar ise konaklama olarak kullanılmıştır. Hanlar aynı zamanda haberleşme ve alışveriş merkezi olarak da düzenlenmiştir.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Bedestenler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Etrafları </w:t>
      </w:r>
      <w:proofErr w:type="gramStart"/>
      <w:r w:rsidRPr="00470005">
        <w:rPr>
          <w:rFonts w:asciiTheme="minorHAnsi" w:hAnsiTheme="minorHAnsi" w:cs="Arial"/>
          <w:color w:val="000000"/>
        </w:rPr>
        <w:t>dükkanlarla</w:t>
      </w:r>
      <w:proofErr w:type="gramEnd"/>
      <w:r w:rsidRPr="00470005">
        <w:rPr>
          <w:rFonts w:asciiTheme="minorHAnsi" w:hAnsiTheme="minorHAnsi" w:cs="Arial"/>
          <w:color w:val="000000"/>
        </w:rPr>
        <w:t xml:space="preserve"> çevrili olup taştan yapılmış yapılardır. Yapıların dört yanı demir kapılarla çevrilidir. Amacı; şehir hayatında malların korunduğu ve ticaretin yapıldığı yerlerdir.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Çeşmeler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Halkın su ihtiyacını karşılamak için gerek devlet gerekse fertler tarafından yapılan mimari alanı küçük, sanat değeri büyük eserlerdir. Malzeme olarak mermer kullanılmaktadır. Üzerlerinde ayetler, kasideler ve süslemeler </w:t>
      </w:r>
      <w:proofErr w:type="gramStart"/>
      <w:r w:rsidRPr="00470005">
        <w:rPr>
          <w:rFonts w:asciiTheme="minorHAnsi" w:hAnsiTheme="minorHAnsi" w:cs="Arial"/>
          <w:color w:val="000000"/>
        </w:rPr>
        <w:t>hakimdir</w:t>
      </w:r>
      <w:proofErr w:type="gramEnd"/>
      <w:r w:rsidRPr="00470005">
        <w:rPr>
          <w:rFonts w:asciiTheme="minorHAnsi" w:hAnsiTheme="minorHAnsi" w:cs="Arial"/>
          <w:color w:val="000000"/>
        </w:rPr>
        <w: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Sultanahmet Çeşmesi, Tophane Çeşmesi, İshak Ağa Çeşmesi</w:t>
      </w:r>
      <w:r w:rsidRPr="00470005">
        <w:rPr>
          <w:rStyle w:val="apple-converted-space"/>
          <w:rFonts w:asciiTheme="minorHAnsi" w:hAnsiTheme="minorHAnsi" w:cs="Arial"/>
          <w:b/>
          <w:bCs/>
          <w:color w:val="000000"/>
        </w:rPr>
        <w:t> </w:t>
      </w:r>
      <w:r w:rsidRPr="00470005">
        <w:rPr>
          <w:rFonts w:asciiTheme="minorHAnsi" w:hAnsiTheme="minorHAnsi" w:cs="Arial"/>
          <w:color w:val="000000"/>
        </w:rPr>
        <w:t>bu  yapılara örnektir.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Sebiller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Genellikle camilerin yanında gelip geçen insanlara su içmeleri amacıyla yuvarlak plan üzerine, üzeri kubbeyle örtülerek inşa edilmiş yapılardır.</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Gazenfer</w:t>
      </w:r>
      <w:proofErr w:type="spellEnd"/>
      <w:r w:rsidRPr="00470005">
        <w:rPr>
          <w:rStyle w:val="Gl"/>
          <w:rFonts w:asciiTheme="minorHAnsi" w:hAnsiTheme="minorHAnsi" w:cs="Arial"/>
          <w:color w:val="000000"/>
        </w:rPr>
        <w:t xml:space="preserve"> Ağa Sebili, Mimar Sinan Türbesi Sebili, </w:t>
      </w:r>
      <w:proofErr w:type="spellStart"/>
      <w:r w:rsidRPr="00470005">
        <w:rPr>
          <w:rStyle w:val="Gl"/>
          <w:rFonts w:asciiTheme="minorHAnsi" w:hAnsiTheme="minorHAnsi" w:cs="Arial"/>
          <w:color w:val="000000"/>
        </w:rPr>
        <w:t>Nakşidil</w:t>
      </w:r>
      <w:proofErr w:type="spellEnd"/>
      <w:r w:rsidRPr="00470005">
        <w:rPr>
          <w:rStyle w:val="Gl"/>
          <w:rFonts w:asciiTheme="minorHAnsi" w:hAnsiTheme="minorHAnsi" w:cs="Arial"/>
          <w:color w:val="000000"/>
        </w:rPr>
        <w:t xml:space="preserve"> Valide Sultan Sebili</w:t>
      </w:r>
      <w:r w:rsidRPr="00470005">
        <w:rPr>
          <w:rStyle w:val="apple-converted-space"/>
          <w:rFonts w:asciiTheme="minorHAnsi" w:hAnsiTheme="minorHAnsi" w:cs="Arial"/>
          <w:b/>
          <w:bCs/>
          <w:color w:val="000000"/>
        </w:rPr>
        <w:t> </w:t>
      </w:r>
      <w:r w:rsidRPr="00470005">
        <w:rPr>
          <w:rFonts w:asciiTheme="minorHAnsi" w:hAnsiTheme="minorHAnsi" w:cs="Arial"/>
          <w:color w:val="000000"/>
        </w:rPr>
        <w:t>bu yapılara örnektir.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c) Süsleme Sanatları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 Devleti’nde Minyatür Sanatı saraya bağlı olarak gelişmiştir. Osmanlı minyatür sanatının ilk örnekleri Fatih Dönemi’ne aittir. Nakkaş Sinan Bey’in</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“Gül Koklayan </w:t>
      </w:r>
      <w:proofErr w:type="spellStart"/>
      <w:r w:rsidRPr="00470005">
        <w:rPr>
          <w:rStyle w:val="Gl"/>
          <w:rFonts w:asciiTheme="minorHAnsi" w:hAnsiTheme="minorHAnsi" w:cs="Arial"/>
          <w:color w:val="000000"/>
        </w:rPr>
        <w:t>Fatih”</w:t>
      </w:r>
      <w:r w:rsidRPr="00470005">
        <w:rPr>
          <w:rFonts w:asciiTheme="minorHAnsi" w:hAnsiTheme="minorHAnsi" w:cs="Arial"/>
          <w:color w:val="000000"/>
        </w:rPr>
        <w:t>portresi</w:t>
      </w:r>
      <w:proofErr w:type="spellEnd"/>
      <w:r w:rsidRPr="00470005">
        <w:rPr>
          <w:rFonts w:asciiTheme="minorHAnsi" w:hAnsiTheme="minorHAnsi" w:cs="Arial"/>
          <w:color w:val="000000"/>
        </w:rPr>
        <w:t xml:space="preserve"> bu açıdan önemlidir. 16. yüzyılda minyatür sanatı</w:t>
      </w:r>
      <w:r w:rsidRPr="00470005">
        <w:rPr>
          <w:rStyle w:val="apple-converted-space"/>
          <w:rFonts w:asciiTheme="minorHAnsi" w:hAnsiTheme="minorHAnsi" w:cs="Arial"/>
          <w:color w:val="000000"/>
        </w:rPr>
        <w:t> </w:t>
      </w:r>
      <w:proofErr w:type="spellStart"/>
      <w:r w:rsidRPr="00470005">
        <w:rPr>
          <w:rStyle w:val="Gl"/>
          <w:rFonts w:asciiTheme="minorHAnsi" w:hAnsiTheme="minorHAnsi" w:cs="Arial"/>
          <w:color w:val="000000"/>
        </w:rPr>
        <w:t>Matrakcı</w:t>
      </w:r>
      <w:proofErr w:type="spellEnd"/>
      <w:r w:rsidRPr="00470005">
        <w:rPr>
          <w:rStyle w:val="Gl"/>
          <w:rFonts w:asciiTheme="minorHAnsi" w:hAnsiTheme="minorHAnsi" w:cs="Arial"/>
          <w:color w:val="000000"/>
        </w:rPr>
        <w:t xml:space="preserve"> Nasuh’</w:t>
      </w:r>
      <w:r w:rsidRPr="00470005">
        <w:rPr>
          <w:rFonts w:asciiTheme="minorHAnsi" w:hAnsiTheme="minorHAnsi" w:cs="Arial"/>
          <w:color w:val="000000"/>
        </w:rPr>
        <w:t>la zirveye ulaşmıştır. 17. yüzyılda daha çok albüm resmi ön plana çıkmıştır.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18. yüzyılda minyatür sanatında </w:t>
      </w:r>
      <w:proofErr w:type="gramStart"/>
      <w:r w:rsidRPr="00470005">
        <w:rPr>
          <w:rFonts w:asciiTheme="minorHAnsi" w:hAnsiTheme="minorHAnsi" w:cs="Arial"/>
          <w:color w:val="000000"/>
        </w:rPr>
        <w:t>mekanda</w:t>
      </w:r>
      <w:proofErr w:type="gramEnd"/>
      <w:r w:rsidRPr="00470005">
        <w:rPr>
          <w:rFonts w:asciiTheme="minorHAnsi" w:hAnsiTheme="minorHAnsi" w:cs="Arial"/>
          <w:color w:val="000000"/>
        </w:rPr>
        <w:t xml:space="preserve"> derinlik, doğal renkler kullanılmıştır. Dönemin ünlü sanatçısı </w:t>
      </w:r>
      <w:proofErr w:type="spellStart"/>
      <w:r w:rsidRPr="00470005">
        <w:rPr>
          <w:rFonts w:asciiTheme="minorHAnsi" w:hAnsiTheme="minorHAnsi" w:cs="Arial"/>
          <w:color w:val="000000"/>
        </w:rPr>
        <w:t>Levni’dir</w:t>
      </w:r>
      <w:proofErr w:type="spellEnd"/>
      <w:r w:rsidRPr="00470005">
        <w:rPr>
          <w:rFonts w:asciiTheme="minorHAnsi" w:hAnsiTheme="minorHAnsi" w:cs="Arial"/>
          <w:color w:val="000000"/>
        </w:rPr>
        <w:t>. 19. yüzyılda resim dersleri verilmeye başlanmış, minyatür sanatı gerilemiş minyatürün yerini yağlı boya resimleri almıştır.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Kalem işi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İç mimaride kullanılan bu sanat dalı özellikle tavan ve kubbelerin renklendirilmesinde ön plana çıkmıştır.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Çini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Sırça adı da verilen bu sanat Osmanlı Devleti’nde çok gelişmiştir. Osmanlı Çini Sanatının en önemli merkezleri İznik ve Kütahya’dır. En önemli örnekler</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Topkapı Sarayı, Yeşil Cami, Yeşil Türbe, Sultanahmet Camii’</w:t>
      </w:r>
      <w:r w:rsidRPr="00470005">
        <w:rPr>
          <w:rStyle w:val="apple-converted-space"/>
          <w:rFonts w:asciiTheme="minorHAnsi" w:hAnsiTheme="minorHAnsi" w:cs="Arial"/>
          <w:color w:val="000000"/>
        </w:rPr>
        <w:t> </w:t>
      </w:r>
      <w:proofErr w:type="spellStart"/>
      <w:r w:rsidRPr="00470005">
        <w:rPr>
          <w:rFonts w:asciiTheme="minorHAnsi" w:hAnsiTheme="minorHAnsi" w:cs="Arial"/>
          <w:color w:val="000000"/>
        </w:rPr>
        <w:t>dir</w:t>
      </w:r>
      <w:proofErr w:type="spellEnd"/>
      <w:r w:rsidRPr="00470005">
        <w:rPr>
          <w:rFonts w:asciiTheme="minorHAnsi" w:hAnsiTheme="minorHAnsi" w:cs="Arial"/>
          <w:color w:val="000000"/>
        </w:rPr>
        <w:t>.</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Hat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Güzel yazı yazma sanatıdır. Bu sanatla uğraşanlara hattat adı verilmektedir. Osmanlının en ünlü hattatları;</w:t>
      </w:r>
      <w:r w:rsidRPr="00470005">
        <w:rPr>
          <w:rStyle w:val="apple-converted-space"/>
          <w:rFonts w:asciiTheme="minorHAnsi" w:hAnsiTheme="minorHAnsi" w:cs="Arial"/>
          <w:b/>
          <w:bCs/>
          <w:color w:val="000000"/>
        </w:rPr>
        <w:t> </w:t>
      </w:r>
      <w:r w:rsidRPr="00470005">
        <w:rPr>
          <w:rStyle w:val="Gl"/>
          <w:rFonts w:asciiTheme="minorHAnsi" w:hAnsiTheme="minorHAnsi" w:cs="Arial"/>
          <w:color w:val="000000"/>
        </w:rPr>
        <w:t xml:space="preserve">Amasyalı Şeyh Hamdullah, Afyon </w:t>
      </w:r>
      <w:proofErr w:type="spellStart"/>
      <w:r w:rsidRPr="00470005">
        <w:rPr>
          <w:rStyle w:val="Gl"/>
          <w:rFonts w:asciiTheme="minorHAnsi" w:hAnsiTheme="minorHAnsi" w:cs="Arial"/>
          <w:color w:val="000000"/>
        </w:rPr>
        <w:t>Karahisarlı</w:t>
      </w:r>
      <w:proofErr w:type="spellEnd"/>
      <w:r w:rsidRPr="00470005">
        <w:rPr>
          <w:rStyle w:val="Gl"/>
          <w:rFonts w:asciiTheme="minorHAnsi" w:hAnsiTheme="minorHAnsi" w:cs="Arial"/>
          <w:color w:val="000000"/>
        </w:rPr>
        <w:t xml:space="preserve"> Ahmet, Hafız Osman ve Mustafa Rakım Efendi’</w:t>
      </w:r>
      <w:r w:rsidRPr="00470005">
        <w:rPr>
          <w:rFonts w:asciiTheme="minorHAnsi" w:hAnsiTheme="minorHAnsi" w:cs="Arial"/>
          <w:color w:val="000000"/>
        </w:rPr>
        <w:t>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Tezhip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Kitap süsleme sanatıdır. Bu işle uğraşanlara</w:t>
      </w:r>
      <w:r w:rsidRPr="00470005">
        <w:rPr>
          <w:rStyle w:val="apple-converted-space"/>
          <w:rFonts w:asciiTheme="minorHAnsi" w:hAnsiTheme="minorHAnsi" w:cs="Arial"/>
          <w:b/>
          <w:bCs/>
          <w:color w:val="000000"/>
          <w:u w:val="single"/>
        </w:rPr>
        <w:t> </w:t>
      </w:r>
      <w:proofErr w:type="spellStart"/>
      <w:r w:rsidRPr="00470005">
        <w:rPr>
          <w:rStyle w:val="Gl"/>
          <w:rFonts w:asciiTheme="minorHAnsi" w:hAnsiTheme="minorHAnsi" w:cs="Arial"/>
          <w:color w:val="000000"/>
          <w:u w:val="single"/>
        </w:rPr>
        <w:t>müzehhip</w:t>
      </w:r>
      <w:proofErr w:type="spellEnd"/>
      <w:r w:rsidRPr="00470005">
        <w:rPr>
          <w:rStyle w:val="apple-converted-space"/>
          <w:rFonts w:asciiTheme="minorHAnsi" w:hAnsiTheme="minorHAnsi" w:cs="Arial"/>
          <w:b/>
          <w:bCs/>
          <w:color w:val="000000"/>
          <w:u w:val="single"/>
        </w:rPr>
        <w:t> </w:t>
      </w:r>
      <w:r w:rsidRPr="00470005">
        <w:rPr>
          <w:rFonts w:asciiTheme="minorHAnsi" w:hAnsiTheme="minorHAnsi" w:cs="Arial"/>
          <w:color w:val="000000"/>
        </w:rPr>
        <w:t>denir. 16. yüzyılın en önemli tezhip sanatçısı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Kara Mehmet</w:t>
      </w:r>
      <w:r w:rsidRPr="00470005">
        <w:rPr>
          <w:rFonts w:asciiTheme="minorHAnsi" w:hAnsiTheme="minorHAnsi" w:cs="Arial"/>
          <w:color w:val="000000"/>
        </w:rPr>
        <w:t>’tir.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 xml:space="preserve"> Ahşap </w:t>
      </w:r>
      <w:proofErr w:type="spellStart"/>
      <w:r w:rsidRPr="00470005">
        <w:rPr>
          <w:rStyle w:val="Gl"/>
          <w:rFonts w:asciiTheme="minorHAnsi" w:hAnsiTheme="minorHAnsi" w:cs="Arial"/>
          <w:color w:val="000000"/>
        </w:rPr>
        <w:t>İşciliği</w:t>
      </w:r>
      <w:proofErr w:type="spellEnd"/>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Rahleler ve vaaz kürsüleri ahşap işçiliğinin en güzel örnekleridir.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D) EL SANATLARI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lastRenderedPageBreak/>
        <w:t xml:space="preserve">Osmanlı halı sanatında önceki dönemlerden farklı olarak yeni tarzlar ortaya konmuştur. Bu tarzın esası halının  zemininin karelere bölünmesidir. Hayvan figürlerinden daha çok yıldız ve geometrik desenler ağırlık kazanmıştır. Osmanlıda üretilen saray halılarında çiçek ve yaprak motifi </w:t>
      </w:r>
      <w:proofErr w:type="gramStart"/>
      <w:r w:rsidRPr="00470005">
        <w:rPr>
          <w:rFonts w:asciiTheme="minorHAnsi" w:hAnsiTheme="minorHAnsi" w:cs="Arial"/>
          <w:color w:val="000000"/>
        </w:rPr>
        <w:t>hakimken</w:t>
      </w:r>
      <w:proofErr w:type="gramEnd"/>
      <w:r w:rsidRPr="00470005">
        <w:rPr>
          <w:rFonts w:asciiTheme="minorHAnsi" w:hAnsiTheme="minorHAnsi" w:cs="Arial"/>
          <w:color w:val="000000"/>
        </w:rPr>
        <w:t>, Uşak halılarında bitkisel süslemeler hakimdir.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 xml:space="preserve">Maden </w:t>
      </w:r>
      <w:proofErr w:type="spellStart"/>
      <w:r w:rsidRPr="00470005">
        <w:rPr>
          <w:rStyle w:val="Gl"/>
          <w:rFonts w:asciiTheme="minorHAnsi" w:hAnsiTheme="minorHAnsi" w:cs="Arial"/>
          <w:color w:val="000000"/>
        </w:rPr>
        <w:t>İşciliği</w:t>
      </w:r>
      <w:proofErr w:type="spellEnd"/>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Osmanlıda maden işçiliği daha çok</w:t>
      </w:r>
      <w:r w:rsidRPr="00470005">
        <w:rPr>
          <w:rStyle w:val="apple-converted-space"/>
          <w:rFonts w:asciiTheme="minorHAnsi" w:hAnsiTheme="minorHAnsi" w:cs="Arial"/>
          <w:b/>
          <w:bCs/>
          <w:color w:val="000000"/>
        </w:rPr>
        <w:t> </w:t>
      </w:r>
      <w:r w:rsidRPr="00470005">
        <w:rPr>
          <w:rStyle w:val="Gl"/>
          <w:rFonts w:asciiTheme="minorHAnsi" w:hAnsiTheme="minorHAnsi" w:cs="Arial"/>
          <w:color w:val="000000"/>
        </w:rPr>
        <w:t>“tombak”</w:t>
      </w:r>
      <w:r w:rsidRPr="00470005">
        <w:rPr>
          <w:rStyle w:val="apple-converted-space"/>
          <w:rFonts w:asciiTheme="minorHAnsi" w:hAnsiTheme="minorHAnsi" w:cs="Arial"/>
          <w:b/>
          <w:bCs/>
          <w:color w:val="000000"/>
        </w:rPr>
        <w:t> </w:t>
      </w:r>
      <w:r w:rsidRPr="00470005">
        <w:rPr>
          <w:rFonts w:asciiTheme="minorHAnsi" w:hAnsiTheme="minorHAnsi" w:cs="Arial"/>
          <w:color w:val="000000"/>
        </w:rPr>
        <w:t xml:space="preserve">adı verilen altın kaplamalı eşyalar yanında ibrik, leğen, minare </w:t>
      </w:r>
      <w:proofErr w:type="gramStart"/>
      <w:r w:rsidRPr="00470005">
        <w:rPr>
          <w:rFonts w:asciiTheme="minorHAnsi" w:hAnsiTheme="minorHAnsi" w:cs="Arial"/>
          <w:color w:val="000000"/>
        </w:rPr>
        <w:t>alemleri</w:t>
      </w:r>
      <w:proofErr w:type="gramEnd"/>
      <w:r w:rsidRPr="00470005">
        <w:rPr>
          <w:rFonts w:asciiTheme="minorHAnsi" w:hAnsiTheme="minorHAnsi" w:cs="Arial"/>
          <w:color w:val="000000"/>
        </w:rPr>
        <w:t>, gümüş, bakır tepsiler ve kaplarda kullanılmıştır.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Style w:val="Gl"/>
          <w:rFonts w:asciiTheme="minorHAnsi" w:hAnsiTheme="minorHAnsi" w:cs="Arial"/>
          <w:color w:val="000000"/>
        </w:rPr>
        <w:t>Ciltcilik</w:t>
      </w:r>
      <w:proofErr w:type="spellEnd"/>
      <w:r w:rsidRPr="00470005">
        <w:rPr>
          <w:rStyle w:val="Gl"/>
          <w:rFonts w:asciiTheme="minorHAnsi" w:hAnsiTheme="minorHAnsi" w:cs="Arial"/>
          <w:color w:val="000000"/>
        </w:rPr>
        <w:t xml:space="preserve">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Eserlerin dağılmaması için icra edilen bir sanattır. Malzeme olarak deri </w:t>
      </w:r>
      <w:proofErr w:type="gramStart"/>
      <w:r w:rsidRPr="00470005">
        <w:rPr>
          <w:rFonts w:asciiTheme="minorHAnsi" w:hAnsiTheme="minorHAnsi" w:cs="Arial"/>
          <w:color w:val="000000"/>
        </w:rPr>
        <w:t>kullanılmıştır.Ciltçilik</w:t>
      </w:r>
      <w:proofErr w:type="gramEnd"/>
      <w:r w:rsidRPr="00470005">
        <w:rPr>
          <w:rFonts w:asciiTheme="minorHAnsi" w:hAnsiTheme="minorHAnsi" w:cs="Arial"/>
          <w:color w:val="000000"/>
        </w:rPr>
        <w:t xml:space="preserve"> sanatında hat, ebru, tezhip sanatları aynı anda kullanılmıştır.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5) CUMHURİYET DÖNEMİ TÜRK SANATI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“Sanatsız kalan bir milletin hayat damarlarından biri kopmuş demektir.”</w:t>
      </w:r>
      <w:r w:rsidRPr="00470005">
        <w:rPr>
          <w:rStyle w:val="apple-converted-space"/>
          <w:rFonts w:asciiTheme="minorHAnsi" w:hAnsiTheme="minorHAnsi" w:cs="Arial"/>
          <w:color w:val="000000"/>
        </w:rPr>
        <w:t> </w:t>
      </w:r>
      <w:r w:rsidRPr="00470005">
        <w:rPr>
          <w:rFonts w:asciiTheme="minorHAnsi" w:hAnsiTheme="minorHAnsi" w:cs="Arial"/>
          <w:color w:val="000000"/>
        </w:rPr>
        <w:t>diyen Mustafa Kemal Atatürk sanatı çağdaş dünyada var olmanın şartı olarak görmüştür. Mustafa Kemal Atatürk Cumhuriyet’in ilk yıllarından itibaren yetenekli gençleri müzik, resim, heykel ve edebiyat öğrenimi için Avrupa’ya göndermiştir.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Milliyetçilik akımı, Osmanlı mimarisini Batı etkisinden kurtarmak isteyen mimarları I. Ulusal Mimarlık Akımı etrafında toplanmasını sağladı. Dönemin mimari anlayışında sütun ve kemerlerin kullanılmasının yanı sıra, planlar batı tarzı olup süslemelerde Çiniler kullanılmıştır. Yapılan eserlerde cephe, giriş ve köşeler kubbelerle hareketlendirilmiştir. Bu dönemde batı ile doğu sentezi denenmiştir.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Bu dönemde ön plana çıkan mimarlardan örnekler  </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Ali Talat Bey (1869 – 1922),</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Mimar </w:t>
      </w:r>
      <w:proofErr w:type="spellStart"/>
      <w:r w:rsidRPr="00470005">
        <w:rPr>
          <w:rFonts w:asciiTheme="minorHAnsi" w:hAnsiTheme="minorHAnsi" w:cs="Arial"/>
          <w:color w:val="000000"/>
        </w:rPr>
        <w:t>Kemalettin</w:t>
      </w:r>
      <w:proofErr w:type="spellEnd"/>
      <w:r w:rsidRPr="00470005">
        <w:rPr>
          <w:rFonts w:asciiTheme="minorHAnsi" w:hAnsiTheme="minorHAnsi" w:cs="Arial"/>
          <w:color w:val="000000"/>
        </w:rPr>
        <w:t xml:space="preserve"> (1870 – 1927),</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Vedat Tek (1873 – 1942),</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spellStart"/>
      <w:r w:rsidRPr="00470005">
        <w:rPr>
          <w:rFonts w:asciiTheme="minorHAnsi" w:hAnsiTheme="minorHAnsi" w:cs="Arial"/>
          <w:color w:val="000000"/>
        </w:rPr>
        <w:t>Bruno</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Tauto</w:t>
      </w:r>
      <w:proofErr w:type="spellEnd"/>
      <w:r w:rsidRPr="00470005">
        <w:rPr>
          <w:rFonts w:asciiTheme="minorHAnsi" w:hAnsiTheme="minorHAnsi" w:cs="Arial"/>
          <w:color w:val="000000"/>
        </w:rPr>
        <w:t xml:space="preserve"> (1880 – 1930)</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Bu dönemde yapılan eserlere örnekler: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Üsküdar Kuzguncuk, Beşiktaş İskeleleri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TBMM Binası, Ankara Gazi Köşkü</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Ankara Atatürk Lisesi</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II. Ulusal Mimarlık Akımı (1940 – 1950)</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İkinci Ulusal Mimarlık Akımı Anadolu’ya özgün sivil mimarlığın, özellikle de Türk evinin biçim dilinden etkilenmiştir. Yapılarda daha çok kesme taş kullanılmıştır. Dönemin en önemli mimarları</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Emin Onat, Orhan Arda, Paul </w:t>
      </w:r>
      <w:proofErr w:type="spellStart"/>
      <w:r w:rsidRPr="00470005">
        <w:rPr>
          <w:rStyle w:val="Gl"/>
          <w:rFonts w:asciiTheme="minorHAnsi" w:hAnsiTheme="minorHAnsi" w:cs="Arial"/>
          <w:color w:val="000000"/>
        </w:rPr>
        <w:t>Bonatz’</w:t>
      </w:r>
      <w:r w:rsidRPr="00470005">
        <w:rPr>
          <w:rFonts w:asciiTheme="minorHAnsi" w:hAnsiTheme="minorHAnsi" w:cs="Arial"/>
          <w:color w:val="000000"/>
        </w:rPr>
        <w:t>dır</w:t>
      </w:r>
      <w:proofErr w:type="spellEnd"/>
      <w:r w:rsidRPr="00470005">
        <w:rPr>
          <w:rFonts w:asciiTheme="minorHAnsi" w:hAnsiTheme="minorHAnsi" w:cs="Arial"/>
          <w:color w:val="000000"/>
        </w:rPr>
        <w:t>. Dönemin en önemli eserleri ise;</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Anıtkabir, İstanbul Adalet Sarayı, Büyük Tiyatro, Ankara Erkek Teknik Öğretmen Okulu’</w:t>
      </w:r>
      <w:r w:rsidRPr="00470005">
        <w:rPr>
          <w:rFonts w:asciiTheme="minorHAnsi" w:hAnsiTheme="minorHAnsi" w:cs="Arial"/>
          <w:color w:val="000000"/>
        </w:rPr>
        <w:t>dur.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Style w:val="Gl"/>
          <w:rFonts w:asciiTheme="minorHAnsi" w:hAnsiTheme="minorHAnsi" w:cs="Arial"/>
          <w:color w:val="000000"/>
        </w:rPr>
        <w:t>Heykel Sanatı</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r w:rsidRPr="00470005">
        <w:rPr>
          <w:rFonts w:asciiTheme="minorHAnsi" w:hAnsiTheme="minorHAnsi" w:cs="Arial"/>
          <w:color w:val="000000"/>
        </w:rPr>
        <w:t xml:space="preserve">Cumhuriyet Döneminde heykel sanatı hızlı bir gelişme göstermiştir. Avrupa’ya birçok öğrenci gönderilmiştir. Paris’te eğitim gören ilk Türk </w:t>
      </w:r>
      <w:proofErr w:type="spellStart"/>
      <w:r w:rsidRPr="00470005">
        <w:rPr>
          <w:rFonts w:asciiTheme="minorHAnsi" w:hAnsiTheme="minorHAnsi" w:cs="Arial"/>
          <w:color w:val="000000"/>
        </w:rPr>
        <w:t>heykeltraşı</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Ratip</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Aşir</w:t>
      </w:r>
      <w:proofErr w:type="spellEnd"/>
      <w:r w:rsidRPr="00470005">
        <w:rPr>
          <w:rFonts w:asciiTheme="minorHAnsi" w:hAnsiTheme="minorHAnsi" w:cs="Arial"/>
          <w:color w:val="000000"/>
        </w:rPr>
        <w:t xml:space="preserve"> </w:t>
      </w:r>
      <w:proofErr w:type="spellStart"/>
      <w:r w:rsidRPr="00470005">
        <w:rPr>
          <w:rFonts w:asciiTheme="minorHAnsi" w:hAnsiTheme="minorHAnsi" w:cs="Arial"/>
          <w:color w:val="000000"/>
        </w:rPr>
        <w:t>Acuroğlu’dur</w:t>
      </w:r>
      <w:proofErr w:type="spellEnd"/>
      <w:r w:rsidRPr="00470005">
        <w:rPr>
          <w:rFonts w:asciiTheme="minorHAnsi" w:hAnsiTheme="minorHAnsi" w:cs="Arial"/>
          <w:color w:val="000000"/>
        </w:rPr>
        <w:t xml:space="preserve">. Bu dönemde yurt dışından birçok </w:t>
      </w:r>
      <w:proofErr w:type="spellStart"/>
      <w:r w:rsidRPr="00470005">
        <w:rPr>
          <w:rFonts w:asciiTheme="minorHAnsi" w:hAnsiTheme="minorHAnsi" w:cs="Arial"/>
          <w:color w:val="000000"/>
        </w:rPr>
        <w:t>heykeltraş</w:t>
      </w:r>
      <w:proofErr w:type="spellEnd"/>
      <w:r w:rsidRPr="00470005">
        <w:rPr>
          <w:rFonts w:asciiTheme="minorHAnsi" w:hAnsiTheme="minorHAnsi" w:cs="Arial"/>
          <w:color w:val="000000"/>
        </w:rPr>
        <w:t xml:space="preserve"> getirilmiştir. Dönemin ilk </w:t>
      </w:r>
      <w:proofErr w:type="spellStart"/>
      <w:r w:rsidRPr="00470005">
        <w:rPr>
          <w:rFonts w:asciiTheme="minorHAnsi" w:hAnsiTheme="minorHAnsi" w:cs="Arial"/>
          <w:color w:val="000000"/>
        </w:rPr>
        <w:t>heykeltraşları</w:t>
      </w:r>
      <w:proofErr w:type="spellEnd"/>
      <w:r w:rsidRPr="00470005">
        <w:rPr>
          <w:rFonts w:asciiTheme="minorHAnsi" w:hAnsiTheme="minorHAnsi" w:cs="Arial"/>
          <w:color w:val="000000"/>
        </w:rPr>
        <w:t xml:space="preserve">, çok sayıda Atatürk Portresi ve büstü yapmışlardır. </w:t>
      </w:r>
      <w:proofErr w:type="gramStart"/>
      <w:r w:rsidRPr="00470005">
        <w:rPr>
          <w:rFonts w:asciiTheme="minorHAnsi" w:hAnsiTheme="minorHAnsi" w:cs="Arial"/>
          <w:color w:val="000000"/>
        </w:rPr>
        <w:t>İnkılapları</w:t>
      </w:r>
      <w:proofErr w:type="gramEnd"/>
      <w:r w:rsidRPr="00470005">
        <w:rPr>
          <w:rFonts w:asciiTheme="minorHAnsi" w:hAnsiTheme="minorHAnsi" w:cs="Arial"/>
          <w:color w:val="000000"/>
        </w:rPr>
        <w:t xml:space="preserve"> ve savaşları konu alan kompozisyonlar oluşturmuşlardır. Dönemin ünlü </w:t>
      </w:r>
      <w:proofErr w:type="spellStart"/>
      <w:r w:rsidRPr="00470005">
        <w:rPr>
          <w:rFonts w:asciiTheme="minorHAnsi" w:hAnsiTheme="minorHAnsi" w:cs="Arial"/>
          <w:color w:val="000000"/>
        </w:rPr>
        <w:t>heykeltraşları</w:t>
      </w:r>
      <w:proofErr w:type="spellEnd"/>
      <w:r w:rsidRPr="00470005">
        <w:rPr>
          <w:rFonts w:asciiTheme="minorHAnsi" w:hAnsiTheme="minorHAnsi" w:cs="Arial"/>
          <w:color w:val="000000"/>
        </w:rPr>
        <w:t>;</w:t>
      </w:r>
      <w:r w:rsidRPr="00470005">
        <w:rPr>
          <w:rStyle w:val="apple-converted-space"/>
          <w:rFonts w:asciiTheme="minorHAnsi" w:hAnsiTheme="minorHAnsi" w:cs="Arial"/>
          <w:color w:val="000000"/>
        </w:rPr>
        <w:t> </w:t>
      </w:r>
      <w:r w:rsidRPr="00470005">
        <w:rPr>
          <w:rStyle w:val="Gl"/>
          <w:rFonts w:asciiTheme="minorHAnsi" w:hAnsiTheme="minorHAnsi" w:cs="Arial"/>
          <w:color w:val="000000"/>
        </w:rPr>
        <w:t xml:space="preserve">Ali Hadi </w:t>
      </w:r>
      <w:proofErr w:type="spellStart"/>
      <w:r w:rsidRPr="00470005">
        <w:rPr>
          <w:rStyle w:val="Gl"/>
          <w:rFonts w:asciiTheme="minorHAnsi" w:hAnsiTheme="minorHAnsi" w:cs="Arial"/>
          <w:color w:val="000000"/>
        </w:rPr>
        <w:t>Busa</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Zühti</w:t>
      </w:r>
      <w:proofErr w:type="spellEnd"/>
      <w:r w:rsidRPr="00470005">
        <w:rPr>
          <w:rStyle w:val="Gl"/>
          <w:rFonts w:asciiTheme="minorHAnsi" w:hAnsiTheme="minorHAnsi" w:cs="Arial"/>
          <w:color w:val="000000"/>
        </w:rPr>
        <w:t xml:space="preserve"> </w:t>
      </w:r>
      <w:proofErr w:type="spellStart"/>
      <w:r w:rsidRPr="00470005">
        <w:rPr>
          <w:rStyle w:val="Gl"/>
          <w:rFonts w:asciiTheme="minorHAnsi" w:hAnsiTheme="minorHAnsi" w:cs="Arial"/>
          <w:color w:val="000000"/>
        </w:rPr>
        <w:t>Müridoğlu</w:t>
      </w:r>
      <w:proofErr w:type="spellEnd"/>
      <w:r w:rsidRPr="00470005">
        <w:rPr>
          <w:rStyle w:val="Gl"/>
          <w:rFonts w:asciiTheme="minorHAnsi" w:hAnsiTheme="minorHAnsi" w:cs="Arial"/>
          <w:color w:val="000000"/>
        </w:rPr>
        <w:t>, İlhan Kuman, Hüseyin Gezerdir.</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000000"/>
        </w:rPr>
      </w:pPr>
      <w:r w:rsidRPr="00470005">
        <w:rPr>
          <w:rStyle w:val="Gl"/>
          <w:rFonts w:asciiTheme="minorHAnsi" w:hAnsiTheme="minorHAnsi" w:cs="Arial"/>
          <w:color w:val="000000"/>
        </w:rPr>
        <w:t xml:space="preserve">Resim </w:t>
      </w:r>
      <w:proofErr w:type="spellStart"/>
      <w:r w:rsidRPr="00470005">
        <w:rPr>
          <w:rStyle w:val="Gl"/>
          <w:rFonts w:asciiTheme="minorHAnsi" w:hAnsiTheme="minorHAnsi" w:cs="Arial"/>
          <w:color w:val="000000"/>
        </w:rPr>
        <w:t>Sanatı</w:t>
      </w:r>
      <w:r w:rsidRPr="00470005">
        <w:rPr>
          <w:rFonts w:asciiTheme="minorHAnsi" w:hAnsiTheme="minorHAnsi" w:cs="Arial"/>
          <w:color w:val="000000"/>
        </w:rPr>
        <w:t>Cumhuriyet</w:t>
      </w:r>
      <w:proofErr w:type="spellEnd"/>
      <w:r w:rsidRPr="00470005">
        <w:rPr>
          <w:rFonts w:asciiTheme="minorHAnsi" w:hAnsiTheme="minorHAnsi" w:cs="Arial"/>
          <w:color w:val="000000"/>
        </w:rPr>
        <w:t xml:space="preserve"> Dönemi’nde heykel sanatı yanında resim sanatı da batılı örnekler esas alınarak gelişmiştir. Türkiye’de resim sanatının gelişmesinde en önemli role</w:t>
      </w:r>
    </w:p>
    <w:p w:rsidR="00E24C38" w:rsidRPr="00470005" w:rsidRDefault="00E24C38" w:rsidP="00E24C38">
      <w:pPr>
        <w:pStyle w:val="NormalWeb"/>
        <w:shd w:val="clear" w:color="auto" w:fill="FFFFFF"/>
        <w:spacing w:before="0" w:beforeAutospacing="0" w:after="0" w:afterAutospacing="0" w:line="330" w:lineRule="atLeast"/>
        <w:jc w:val="both"/>
        <w:rPr>
          <w:rFonts w:asciiTheme="minorHAnsi" w:hAnsiTheme="minorHAnsi" w:cs="Arial"/>
          <w:color w:val="7E7E7E"/>
        </w:rPr>
      </w:pPr>
      <w:proofErr w:type="gramStart"/>
      <w:r w:rsidRPr="00470005">
        <w:rPr>
          <w:rFonts w:asciiTheme="minorHAnsi" w:hAnsiTheme="minorHAnsi" w:cs="Arial"/>
          <w:color w:val="000000"/>
        </w:rPr>
        <w:t>sahip</w:t>
      </w:r>
      <w:proofErr w:type="gramEnd"/>
      <w:r w:rsidRPr="00470005">
        <w:rPr>
          <w:rFonts w:asciiTheme="minorHAnsi" w:hAnsiTheme="minorHAnsi" w:cs="Arial"/>
          <w:color w:val="000000"/>
        </w:rPr>
        <w:t xml:space="preserve"> eğitim kurumu 1883’ de kurulan “</w:t>
      </w:r>
      <w:proofErr w:type="spellStart"/>
      <w:r w:rsidRPr="00470005">
        <w:rPr>
          <w:rStyle w:val="Gl"/>
          <w:rFonts w:asciiTheme="minorHAnsi" w:hAnsiTheme="minorHAnsi" w:cs="Arial"/>
          <w:color w:val="000000"/>
        </w:rPr>
        <w:t>Sanayii</w:t>
      </w:r>
      <w:proofErr w:type="spellEnd"/>
      <w:r w:rsidRPr="00470005">
        <w:rPr>
          <w:rStyle w:val="Gl"/>
          <w:rFonts w:asciiTheme="minorHAnsi" w:hAnsiTheme="minorHAnsi" w:cs="Arial"/>
          <w:color w:val="000000"/>
        </w:rPr>
        <w:t xml:space="preserve"> Nefise Mektebi”</w:t>
      </w:r>
      <w:r w:rsidRPr="00470005">
        <w:rPr>
          <w:rStyle w:val="apple-converted-space"/>
          <w:rFonts w:asciiTheme="minorHAnsi" w:hAnsiTheme="minorHAnsi" w:cs="Arial"/>
          <w:b/>
          <w:bCs/>
          <w:color w:val="000000"/>
        </w:rPr>
        <w:t> </w:t>
      </w:r>
      <w:proofErr w:type="spellStart"/>
      <w:r w:rsidRPr="00470005">
        <w:rPr>
          <w:rFonts w:asciiTheme="minorHAnsi" w:hAnsiTheme="minorHAnsi" w:cs="Arial"/>
          <w:color w:val="000000"/>
        </w:rPr>
        <w:t>dir</w:t>
      </w:r>
      <w:proofErr w:type="spellEnd"/>
      <w:r w:rsidRPr="00470005">
        <w:rPr>
          <w:rFonts w:asciiTheme="minorHAnsi" w:hAnsiTheme="minorHAnsi" w:cs="Arial"/>
          <w:color w:val="000000"/>
        </w:rPr>
        <w:t xml:space="preserve">. Bu kurum 1928 yılında Güzel Sanatlar Akademisi, 1982 de ise Mimar Sinan Üniversitesi ismini aldı. 1914 Kuşağı denilen İbrahim Çallı, Namık İsmail, </w:t>
      </w:r>
      <w:proofErr w:type="spellStart"/>
      <w:r w:rsidRPr="00470005">
        <w:rPr>
          <w:rFonts w:asciiTheme="minorHAnsi" w:hAnsiTheme="minorHAnsi" w:cs="Arial"/>
          <w:color w:val="000000"/>
        </w:rPr>
        <w:t>Feyhaman</w:t>
      </w:r>
      <w:proofErr w:type="spellEnd"/>
      <w:r w:rsidRPr="00470005">
        <w:rPr>
          <w:rFonts w:asciiTheme="minorHAnsi" w:hAnsiTheme="minorHAnsi" w:cs="Arial"/>
          <w:color w:val="000000"/>
        </w:rPr>
        <w:t xml:space="preserve"> Duran gibi sanatçılar Türkiye’de resim sanatının gelişmesine önemli katkılarda bulundular.</w:t>
      </w:r>
    </w:p>
    <w:p w:rsidR="00E24C38" w:rsidRPr="00470005" w:rsidRDefault="00E24C38" w:rsidP="00E91145">
      <w:pPr>
        <w:pStyle w:val="NormalWeb"/>
        <w:shd w:val="clear" w:color="auto" w:fill="FFFFFF"/>
        <w:spacing w:before="0" w:beforeAutospacing="0" w:after="0" w:afterAutospacing="0" w:line="330" w:lineRule="atLeast"/>
        <w:rPr>
          <w:rFonts w:asciiTheme="minorHAnsi" w:hAnsiTheme="minorHAnsi" w:cs="Arial"/>
          <w:color w:val="7E7E7E"/>
        </w:rPr>
        <w:sectPr w:rsidR="00E24C38" w:rsidRPr="00470005" w:rsidSect="00470005">
          <w:type w:val="continuous"/>
          <w:pgSz w:w="11906" w:h="16838"/>
          <w:pgMar w:top="709" w:right="282" w:bottom="568" w:left="426" w:header="708" w:footer="708" w:gutter="0"/>
          <w:cols w:sep="1" w:space="709"/>
          <w:docGrid w:linePitch="360"/>
        </w:sectPr>
      </w:pPr>
      <w:r w:rsidRPr="00470005">
        <w:rPr>
          <w:rFonts w:asciiTheme="minorHAnsi" w:hAnsiTheme="minorHAnsi" w:cs="Arial"/>
          <w:color w:val="000000"/>
        </w:rPr>
        <w:t xml:space="preserve">1933 yılında bazı ressamlar Türk resim sanatına yeni bir çizgi ve boyut getirmek için “D Grubu” nu kurarak Kübist anlayışın etkisinde kalmışlardır. Grubun en önemli temsilcileri; Nurullah Berk, Abidin </w:t>
      </w:r>
      <w:proofErr w:type="spellStart"/>
      <w:r w:rsidRPr="00470005">
        <w:rPr>
          <w:rFonts w:asciiTheme="minorHAnsi" w:hAnsiTheme="minorHAnsi" w:cs="Arial"/>
          <w:color w:val="000000"/>
        </w:rPr>
        <w:t>Dino</w:t>
      </w:r>
      <w:proofErr w:type="spellEnd"/>
      <w:r w:rsidRPr="00470005">
        <w:rPr>
          <w:rFonts w:asciiTheme="minorHAnsi" w:hAnsiTheme="minorHAnsi" w:cs="Arial"/>
          <w:color w:val="000000"/>
        </w:rPr>
        <w:t xml:space="preserve">, Elif Naci, Turgut Zaim, Bedri Rahmi </w:t>
      </w:r>
      <w:proofErr w:type="spellStart"/>
      <w:r w:rsidRPr="00470005">
        <w:rPr>
          <w:rFonts w:asciiTheme="minorHAnsi" w:hAnsiTheme="minorHAnsi" w:cs="Arial"/>
          <w:color w:val="000000"/>
        </w:rPr>
        <w:t>Eyuboğlu</w:t>
      </w:r>
      <w:proofErr w:type="spellEnd"/>
      <w:r w:rsidRPr="00470005">
        <w:rPr>
          <w:rFonts w:asciiTheme="minorHAnsi" w:hAnsiTheme="minorHAnsi" w:cs="Arial"/>
          <w:color w:val="000000"/>
        </w:rPr>
        <w:t>’ dur. Gruba sonradan katılan Turgut Zaim ve Bedri Rahmi, mahalli tema ve motiflere yönelerek bu eğilimi “Kübist” anlayışla kaynaştırmışlardır. G</w:t>
      </w:r>
      <w:r w:rsidR="006749DF" w:rsidRPr="00470005">
        <w:rPr>
          <w:rFonts w:asciiTheme="minorHAnsi" w:hAnsiTheme="minorHAnsi" w:cs="Arial"/>
          <w:color w:val="000000"/>
        </w:rPr>
        <w:t>rup 1947’ den sonra dağılmıştır</w:t>
      </w:r>
      <w:bookmarkStart w:id="0" w:name="_GoBack"/>
      <w:bookmarkEnd w:id="0"/>
    </w:p>
    <w:p w:rsidR="00503240" w:rsidRPr="00470005" w:rsidRDefault="00503240">
      <w:pPr>
        <w:rPr>
          <w:sz w:val="24"/>
          <w:szCs w:val="24"/>
        </w:rPr>
      </w:pPr>
    </w:p>
    <w:sectPr w:rsidR="00503240" w:rsidRPr="00470005" w:rsidSect="00470005">
      <w:type w:val="continuous"/>
      <w:pgSz w:w="11906" w:h="16838"/>
      <w:pgMar w:top="709" w:right="282" w:bottom="1417" w:left="426"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6B" w:rsidRDefault="00997A6B" w:rsidP="00F602EB">
      <w:pPr>
        <w:spacing w:after="0" w:line="240" w:lineRule="auto"/>
      </w:pPr>
      <w:r>
        <w:separator/>
      </w:r>
    </w:p>
  </w:endnote>
  <w:endnote w:type="continuationSeparator" w:id="0">
    <w:p w:rsidR="00997A6B" w:rsidRDefault="00997A6B" w:rsidP="00F60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6B" w:rsidRDefault="00997A6B" w:rsidP="00F602EB">
      <w:pPr>
        <w:spacing w:after="0" w:line="240" w:lineRule="auto"/>
      </w:pPr>
      <w:r>
        <w:separator/>
      </w:r>
    </w:p>
  </w:footnote>
  <w:footnote w:type="continuationSeparator" w:id="0">
    <w:p w:rsidR="00997A6B" w:rsidRDefault="00997A6B" w:rsidP="00F602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4C38"/>
    <w:rsid w:val="00090A49"/>
    <w:rsid w:val="0013348A"/>
    <w:rsid w:val="00183A34"/>
    <w:rsid w:val="002D0010"/>
    <w:rsid w:val="00470005"/>
    <w:rsid w:val="004B63A0"/>
    <w:rsid w:val="00503240"/>
    <w:rsid w:val="006749DF"/>
    <w:rsid w:val="007A4664"/>
    <w:rsid w:val="008C713B"/>
    <w:rsid w:val="0092047F"/>
    <w:rsid w:val="00997A6B"/>
    <w:rsid w:val="00BD3B36"/>
    <w:rsid w:val="00C226F2"/>
    <w:rsid w:val="00CF6CE2"/>
    <w:rsid w:val="00D92748"/>
    <w:rsid w:val="00E24C38"/>
    <w:rsid w:val="00E71799"/>
    <w:rsid w:val="00E91145"/>
    <w:rsid w:val="00ED20A2"/>
    <w:rsid w:val="00F602EB"/>
    <w:rsid w:val="00FA5ED9"/>
    <w:rsid w:val="00FB5C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4C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4C38"/>
    <w:rPr>
      <w:b/>
      <w:bCs/>
    </w:rPr>
  </w:style>
  <w:style w:type="character" w:customStyle="1" w:styleId="apple-converted-space">
    <w:name w:val="apple-converted-space"/>
    <w:basedOn w:val="VarsaylanParagrafYazTipi"/>
    <w:rsid w:val="00E24C38"/>
  </w:style>
  <w:style w:type="paragraph" w:styleId="BalonMetni">
    <w:name w:val="Balloon Text"/>
    <w:basedOn w:val="Normal"/>
    <w:link w:val="BalonMetniChar"/>
    <w:uiPriority w:val="99"/>
    <w:semiHidden/>
    <w:unhideWhenUsed/>
    <w:rsid w:val="00E24C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C38"/>
    <w:rPr>
      <w:rFonts w:ascii="Tahoma" w:hAnsi="Tahoma" w:cs="Tahoma"/>
      <w:sz w:val="16"/>
      <w:szCs w:val="16"/>
    </w:rPr>
  </w:style>
  <w:style w:type="paragraph" w:styleId="stbilgi">
    <w:name w:val="header"/>
    <w:basedOn w:val="Normal"/>
    <w:link w:val="stbilgiChar"/>
    <w:uiPriority w:val="99"/>
    <w:semiHidden/>
    <w:unhideWhenUsed/>
    <w:rsid w:val="00F602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02EB"/>
  </w:style>
  <w:style w:type="paragraph" w:styleId="Altbilgi">
    <w:name w:val="footer"/>
    <w:basedOn w:val="Normal"/>
    <w:link w:val="AltbilgiChar"/>
    <w:uiPriority w:val="99"/>
    <w:semiHidden/>
    <w:unhideWhenUsed/>
    <w:rsid w:val="00F602E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60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4C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4C38"/>
    <w:rPr>
      <w:b/>
      <w:bCs/>
    </w:rPr>
  </w:style>
  <w:style w:type="character" w:customStyle="1" w:styleId="apple-converted-space">
    <w:name w:val="apple-converted-space"/>
    <w:basedOn w:val="VarsaylanParagrafYazTipi"/>
    <w:rsid w:val="00E24C38"/>
  </w:style>
  <w:style w:type="paragraph" w:styleId="BalonMetni">
    <w:name w:val="Balloon Text"/>
    <w:basedOn w:val="Normal"/>
    <w:link w:val="BalonMetniChar"/>
    <w:uiPriority w:val="99"/>
    <w:semiHidden/>
    <w:unhideWhenUsed/>
    <w:rsid w:val="00E24C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0175">
      <w:bodyDiv w:val="1"/>
      <w:marLeft w:val="0"/>
      <w:marRight w:val="0"/>
      <w:marTop w:val="0"/>
      <w:marBottom w:val="0"/>
      <w:divBdr>
        <w:top w:val="none" w:sz="0" w:space="0" w:color="auto"/>
        <w:left w:val="none" w:sz="0" w:space="0" w:color="auto"/>
        <w:bottom w:val="none" w:sz="0" w:space="0" w:color="auto"/>
        <w:right w:val="none" w:sz="0" w:space="0" w:color="auto"/>
      </w:divBdr>
    </w:div>
    <w:div w:id="518855952">
      <w:bodyDiv w:val="1"/>
      <w:marLeft w:val="0"/>
      <w:marRight w:val="0"/>
      <w:marTop w:val="0"/>
      <w:marBottom w:val="0"/>
      <w:divBdr>
        <w:top w:val="none" w:sz="0" w:space="0" w:color="auto"/>
        <w:left w:val="none" w:sz="0" w:space="0" w:color="auto"/>
        <w:bottom w:val="none" w:sz="0" w:space="0" w:color="auto"/>
        <w:right w:val="none" w:sz="0" w:space="0" w:color="auto"/>
      </w:divBdr>
    </w:div>
    <w:div w:id="676158317">
      <w:bodyDiv w:val="1"/>
      <w:marLeft w:val="0"/>
      <w:marRight w:val="0"/>
      <w:marTop w:val="0"/>
      <w:marBottom w:val="0"/>
      <w:divBdr>
        <w:top w:val="none" w:sz="0" w:space="0" w:color="auto"/>
        <w:left w:val="none" w:sz="0" w:space="0" w:color="auto"/>
        <w:bottom w:val="none" w:sz="0" w:space="0" w:color="auto"/>
        <w:right w:val="none" w:sz="0" w:space="0" w:color="auto"/>
      </w:divBdr>
    </w:div>
    <w:div w:id="846676027">
      <w:bodyDiv w:val="1"/>
      <w:marLeft w:val="0"/>
      <w:marRight w:val="0"/>
      <w:marTop w:val="0"/>
      <w:marBottom w:val="0"/>
      <w:divBdr>
        <w:top w:val="none" w:sz="0" w:space="0" w:color="auto"/>
        <w:left w:val="none" w:sz="0" w:space="0" w:color="auto"/>
        <w:bottom w:val="none" w:sz="0" w:space="0" w:color="auto"/>
        <w:right w:val="none" w:sz="0" w:space="0" w:color="auto"/>
      </w:divBdr>
    </w:div>
    <w:div w:id="1415513206">
      <w:bodyDiv w:val="1"/>
      <w:marLeft w:val="0"/>
      <w:marRight w:val="0"/>
      <w:marTop w:val="0"/>
      <w:marBottom w:val="0"/>
      <w:divBdr>
        <w:top w:val="none" w:sz="0" w:space="0" w:color="auto"/>
        <w:left w:val="none" w:sz="0" w:space="0" w:color="auto"/>
        <w:bottom w:val="none" w:sz="0" w:space="0" w:color="auto"/>
        <w:right w:val="none" w:sz="0" w:space="0" w:color="auto"/>
      </w:divBdr>
    </w:div>
    <w:div w:id="14958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15248</Words>
  <Characters>105826</Characters>
  <Application>Microsoft Office Word</Application>
  <DocSecurity>0</DocSecurity>
  <Lines>2860</Lines>
  <Paragraphs>1780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Mert</dc:creator>
  <cp:lastModifiedBy>Meka</cp:lastModifiedBy>
  <cp:revision>2</cp:revision>
  <dcterms:created xsi:type="dcterms:W3CDTF">2016-06-24T12:16:00Z</dcterms:created>
  <dcterms:modified xsi:type="dcterms:W3CDTF">2016-06-24T12:16:00Z</dcterms:modified>
</cp:coreProperties>
</file>